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3B" w:rsidRDefault="0003783B" w:rsidP="00B842F9">
      <w:pPr>
        <w:pStyle w:val="a5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03783B" w:rsidRDefault="0003783B" w:rsidP="00B842F9">
      <w:pPr>
        <w:pStyle w:val="a5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03783B" w:rsidRDefault="0003783B" w:rsidP="00B842F9">
      <w:pPr>
        <w:pStyle w:val="a5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D520AB" w:rsidRDefault="00D520AB" w:rsidP="00B842F9">
      <w:pPr>
        <w:pStyle w:val="a5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D520AB" w:rsidRDefault="00D520AB" w:rsidP="00B842F9">
      <w:pPr>
        <w:pStyle w:val="a5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A356E2" w:rsidRPr="00366727" w:rsidRDefault="00A356E2" w:rsidP="00B842F9">
      <w:pPr>
        <w:pStyle w:val="a5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366727">
        <w:rPr>
          <w:rFonts w:ascii="Times New Roman" w:eastAsia="Times New Roman" w:hAnsi="Times New Roman" w:cs="Times New Roman"/>
        </w:rPr>
        <w:t xml:space="preserve">На заседании комиссии </w:t>
      </w:r>
      <w:r w:rsidR="00B842F9" w:rsidRPr="00366727">
        <w:rPr>
          <w:rFonts w:ascii="Times New Roman" w:eastAsia="Times New Roman" w:hAnsi="Times New Roman" w:cs="Times New Roman"/>
        </w:rPr>
        <w:t xml:space="preserve">по соблюдению требований к служебному поведению федеральных государственных служащих и урегулированию конфликта интересов </w:t>
      </w:r>
      <w:r w:rsidR="0003783B">
        <w:rPr>
          <w:rFonts w:ascii="Times New Roman" w:eastAsia="Times New Roman" w:hAnsi="Times New Roman" w:cs="Times New Roman"/>
        </w:rPr>
        <w:t>03</w:t>
      </w:r>
      <w:r w:rsidR="00CC237A" w:rsidRPr="00366727">
        <w:rPr>
          <w:rFonts w:ascii="Times New Roman" w:eastAsia="Times New Roman" w:hAnsi="Times New Roman" w:cs="Times New Roman"/>
        </w:rPr>
        <w:t>.</w:t>
      </w:r>
      <w:r w:rsidR="0003783B">
        <w:rPr>
          <w:rFonts w:ascii="Times New Roman" w:eastAsia="Times New Roman" w:hAnsi="Times New Roman" w:cs="Times New Roman"/>
        </w:rPr>
        <w:t>03</w:t>
      </w:r>
      <w:r w:rsidR="00CC237A" w:rsidRPr="00366727">
        <w:rPr>
          <w:rFonts w:ascii="Times New Roman" w:eastAsia="Times New Roman" w:hAnsi="Times New Roman" w:cs="Times New Roman"/>
        </w:rPr>
        <w:t>.202</w:t>
      </w:r>
      <w:r w:rsidR="0003783B">
        <w:rPr>
          <w:rFonts w:ascii="Times New Roman" w:eastAsia="Times New Roman" w:hAnsi="Times New Roman" w:cs="Times New Roman"/>
        </w:rPr>
        <w:t>2</w:t>
      </w:r>
      <w:r w:rsidR="00CC237A" w:rsidRPr="00366727">
        <w:rPr>
          <w:rFonts w:ascii="Times New Roman" w:eastAsia="Times New Roman" w:hAnsi="Times New Roman" w:cs="Times New Roman"/>
        </w:rPr>
        <w:t xml:space="preserve"> </w:t>
      </w:r>
      <w:r w:rsidRPr="00366727">
        <w:rPr>
          <w:rFonts w:ascii="Times New Roman" w:eastAsia="Times New Roman" w:hAnsi="Times New Roman" w:cs="Times New Roman"/>
        </w:rPr>
        <w:t>(в отношении сотрудников ФПС</w:t>
      </w:r>
      <w:r w:rsidR="00B842F9" w:rsidRPr="00366727">
        <w:rPr>
          <w:rFonts w:ascii="Times New Roman" w:eastAsia="Times New Roman" w:hAnsi="Times New Roman" w:cs="Times New Roman"/>
        </w:rPr>
        <w:t>, государственных гражданских служащих и служащих Главного управления</w:t>
      </w:r>
      <w:r w:rsidRPr="00366727">
        <w:rPr>
          <w:rFonts w:ascii="Times New Roman" w:eastAsia="Times New Roman" w:hAnsi="Times New Roman" w:cs="Times New Roman"/>
        </w:rPr>
        <w:t>) рассмотрены вопросы:</w:t>
      </w:r>
    </w:p>
    <w:p w:rsidR="00F73DF7" w:rsidRPr="005F0023" w:rsidRDefault="00F73DF7" w:rsidP="00F73DF7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p w:rsidR="0003783B" w:rsidRDefault="0003783B" w:rsidP="00B842F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A30DB" w:rsidRPr="005F0023" w:rsidRDefault="006A30DB" w:rsidP="00B842F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p w:rsidR="0003783B" w:rsidRPr="0003783B" w:rsidRDefault="0003783B" w:rsidP="00037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kern w:val="32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Cs/>
          <w:color w:val="000000"/>
          <w:kern w:val="32"/>
        </w:rPr>
        <w:t>Рассмотрение</w:t>
      </w:r>
      <w:r w:rsidRPr="0003783B">
        <w:rPr>
          <w:rFonts w:ascii="Times New Roman" w:hAnsi="Times New Roman" w:cs="Times New Roman"/>
          <w:bCs/>
          <w:color w:val="000000"/>
          <w:kern w:val="32"/>
        </w:rPr>
        <w:t xml:space="preserve"> информации в соответствии с </w:t>
      </w:r>
      <w:proofErr w:type="spellStart"/>
      <w:r w:rsidRPr="0003783B">
        <w:rPr>
          <w:rFonts w:ascii="Times New Roman" w:hAnsi="Times New Roman" w:cs="Times New Roman"/>
          <w:bCs/>
          <w:color w:val="000000"/>
          <w:kern w:val="32"/>
        </w:rPr>
        <w:t>пп</w:t>
      </w:r>
      <w:proofErr w:type="spellEnd"/>
      <w:r w:rsidRPr="0003783B">
        <w:rPr>
          <w:rFonts w:ascii="Times New Roman" w:hAnsi="Times New Roman" w:cs="Times New Roman"/>
          <w:bCs/>
          <w:color w:val="000000"/>
          <w:kern w:val="32"/>
        </w:rPr>
        <w:t>. «в» п. 13 Приказа МЧС России от 06.12.2011 № 729 «Об утверждении Порядка формирования и деятельности комиссии территориального органа МЧС России по соблюдению требований к служебному поведению федеральных государственных служащих и урегулированию конфликта интересов»:</w:t>
      </w:r>
    </w:p>
    <w:p w:rsidR="00B842F9" w:rsidRPr="0003783B" w:rsidRDefault="00B842F9" w:rsidP="00AF11F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kern w:val="32"/>
        </w:rPr>
      </w:pPr>
      <w:r w:rsidRPr="0003783B">
        <w:rPr>
          <w:rFonts w:ascii="Times New Roman" w:hAnsi="Times New Roman" w:cs="Times New Roman"/>
          <w:bCs/>
          <w:color w:val="000000"/>
          <w:kern w:val="32"/>
        </w:rPr>
        <w:t>По итогам рассмотрения аттестационной комиссией принято решение</w:t>
      </w:r>
      <w:r w:rsidR="0003783B" w:rsidRPr="0003783B">
        <w:rPr>
          <w:rFonts w:ascii="Times New Roman" w:eastAsia="Times New Roman" w:hAnsi="Times New Roman" w:cs="Times New Roman"/>
        </w:rPr>
        <w:t xml:space="preserve"> </w:t>
      </w:r>
      <w:r w:rsidR="0003783B">
        <w:rPr>
          <w:rFonts w:ascii="Times New Roman" w:eastAsia="Times New Roman" w:hAnsi="Times New Roman" w:cs="Times New Roman"/>
        </w:rPr>
        <w:t>в отношении одного государственного служащего</w:t>
      </w:r>
      <w:r w:rsidRPr="0003783B">
        <w:rPr>
          <w:rFonts w:ascii="Times New Roman" w:hAnsi="Times New Roman" w:cs="Times New Roman"/>
          <w:bCs/>
          <w:color w:val="000000"/>
          <w:kern w:val="32"/>
        </w:rPr>
        <w:t>:</w:t>
      </w:r>
    </w:p>
    <w:p w:rsidR="00B842F9" w:rsidRPr="005F0023" w:rsidRDefault="00B842F9" w:rsidP="00B842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p w:rsidR="0003783B" w:rsidRPr="0003783B" w:rsidRDefault="0003783B" w:rsidP="0003783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</w:t>
      </w:r>
      <w:r w:rsidRPr="0003783B">
        <w:rPr>
          <w:rFonts w:ascii="Times New Roman" w:eastAsia="Times New Roman" w:hAnsi="Times New Roman" w:cs="Times New Roman"/>
        </w:rPr>
        <w:t xml:space="preserve">з должностных регламентов (должностных инструкций) по занимаемым штатным должностям конфликта интересов (или возможности его возникновения) 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Pr="0003783B">
        <w:rPr>
          <w:rFonts w:ascii="Times New Roman" w:eastAsia="Times New Roman" w:hAnsi="Times New Roman" w:cs="Times New Roman"/>
        </w:rPr>
        <w:t>не установлено.</w:t>
      </w:r>
    </w:p>
    <w:p w:rsidR="007537A0" w:rsidRPr="005F0023" w:rsidRDefault="007537A0" w:rsidP="003B2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03783B" w:rsidRPr="00366727" w:rsidRDefault="0003783B" w:rsidP="0003783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</w:t>
      </w:r>
      <w:r>
        <w:rPr>
          <w:rFonts w:ascii="Times New Roman" w:hAnsi="Times New Roman" w:cs="Times New Roman"/>
          <w:szCs w:val="22"/>
        </w:rPr>
        <w:t xml:space="preserve">. </w:t>
      </w:r>
      <w:proofErr w:type="gramStart"/>
      <w:r w:rsidRPr="00366727">
        <w:rPr>
          <w:rFonts w:ascii="Times New Roman" w:hAnsi="Times New Roman" w:cs="Times New Roman"/>
          <w:szCs w:val="22"/>
        </w:rPr>
        <w:t>Рассмотрение поступивш</w:t>
      </w:r>
      <w:r>
        <w:rPr>
          <w:rFonts w:ascii="Times New Roman" w:hAnsi="Times New Roman" w:cs="Times New Roman"/>
          <w:szCs w:val="22"/>
        </w:rPr>
        <w:t xml:space="preserve">его </w:t>
      </w:r>
      <w:r w:rsidRPr="00366727">
        <w:rPr>
          <w:rFonts w:ascii="Times New Roman" w:hAnsi="Times New Roman" w:cs="Times New Roman"/>
          <w:szCs w:val="22"/>
        </w:rPr>
        <w:t xml:space="preserve">в соответствии с </w:t>
      </w:r>
      <w:hyperlink r:id="rId6" w:history="1">
        <w:r w:rsidRPr="00366727">
          <w:rPr>
            <w:rFonts w:ascii="Times New Roman" w:hAnsi="Times New Roman" w:cs="Times New Roman"/>
            <w:szCs w:val="22"/>
          </w:rPr>
          <w:t>ч. 4 ст. 12</w:t>
        </w:r>
      </w:hyperlink>
      <w:r w:rsidRPr="00366727">
        <w:rPr>
          <w:rFonts w:ascii="Times New Roman" w:hAnsi="Times New Roman" w:cs="Times New Roman"/>
          <w:szCs w:val="22"/>
        </w:rPr>
        <w:t xml:space="preserve"> Федерального закона от 25.12.2008 № 273-ФЗ «О противодействии коррупции» и ч. 3 </w:t>
      </w:r>
      <w:hyperlink r:id="rId7" w:history="1">
        <w:r w:rsidRPr="00366727">
          <w:rPr>
            <w:rFonts w:ascii="Times New Roman" w:hAnsi="Times New Roman" w:cs="Times New Roman"/>
            <w:szCs w:val="22"/>
          </w:rPr>
          <w:t>ст. 64.1</w:t>
        </w:r>
      </w:hyperlink>
      <w:r w:rsidRPr="00366727">
        <w:rPr>
          <w:rFonts w:ascii="Times New Roman" w:hAnsi="Times New Roman" w:cs="Times New Roman"/>
          <w:szCs w:val="22"/>
        </w:rPr>
        <w:t xml:space="preserve"> Трудового кодекса Российской Федерации в ГУ МЧС России по Липецкой области уведомлен</w:t>
      </w:r>
      <w:r>
        <w:rPr>
          <w:rFonts w:ascii="Times New Roman" w:hAnsi="Times New Roman" w:cs="Times New Roman"/>
          <w:szCs w:val="22"/>
        </w:rPr>
        <w:t>ия</w:t>
      </w:r>
      <w:r w:rsidRPr="00366727">
        <w:rPr>
          <w:rFonts w:ascii="Times New Roman" w:hAnsi="Times New Roman" w:cs="Times New Roman"/>
          <w:szCs w:val="22"/>
        </w:rPr>
        <w:t xml:space="preserve"> коммерческ</w:t>
      </w:r>
      <w:r>
        <w:rPr>
          <w:rFonts w:ascii="Times New Roman" w:hAnsi="Times New Roman" w:cs="Times New Roman"/>
          <w:szCs w:val="22"/>
        </w:rPr>
        <w:t>ой</w:t>
      </w:r>
      <w:r w:rsidRPr="00366727">
        <w:rPr>
          <w:rFonts w:ascii="Times New Roman" w:hAnsi="Times New Roman" w:cs="Times New Roman"/>
          <w:szCs w:val="22"/>
        </w:rPr>
        <w:t xml:space="preserve"> или некоммерческ</w:t>
      </w:r>
      <w:r>
        <w:rPr>
          <w:rFonts w:ascii="Times New Roman" w:hAnsi="Times New Roman" w:cs="Times New Roman"/>
          <w:szCs w:val="22"/>
        </w:rPr>
        <w:t>ой</w:t>
      </w:r>
      <w:r w:rsidRPr="00366727">
        <w:rPr>
          <w:rFonts w:ascii="Times New Roman" w:hAnsi="Times New Roman" w:cs="Times New Roman"/>
          <w:szCs w:val="22"/>
        </w:rPr>
        <w:t xml:space="preserve">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услуг).</w:t>
      </w:r>
      <w:proofErr w:type="gramEnd"/>
    </w:p>
    <w:p w:rsidR="0003783B" w:rsidRPr="005F0023" w:rsidRDefault="0003783B" w:rsidP="000378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  <w:r w:rsidRPr="00366727">
        <w:rPr>
          <w:rFonts w:ascii="Times New Roman" w:eastAsia="Times New Roman" w:hAnsi="Times New Roman" w:cs="Times New Roman"/>
        </w:rPr>
        <w:t xml:space="preserve">  </w:t>
      </w:r>
    </w:p>
    <w:p w:rsidR="0003783B" w:rsidRPr="00366727" w:rsidRDefault="0003783B" w:rsidP="0003783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</w:rPr>
      </w:pPr>
      <w:r w:rsidRPr="00366727">
        <w:rPr>
          <w:rFonts w:ascii="Times New Roman" w:eastAsia="Times New Roman" w:hAnsi="Times New Roman" w:cs="Times New Roman"/>
        </w:rPr>
        <w:t>По итогам рассмотрения аттестационной комиссией принято решение:</w:t>
      </w:r>
    </w:p>
    <w:p w:rsidR="0003783B" w:rsidRDefault="0003783B" w:rsidP="000378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3783B" w:rsidRPr="0003783B" w:rsidRDefault="0003783B" w:rsidP="000378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3783B">
        <w:rPr>
          <w:rFonts w:ascii="Times New Roman" w:eastAsia="Times New Roman" w:hAnsi="Times New Roman" w:cs="Times New Roman"/>
        </w:rPr>
        <w:t>требования ст.12 Федерального закона от 25.12.2008 № 273-ФЗ «О противодействии коррупции» соблюдены.</w:t>
      </w:r>
    </w:p>
    <w:p w:rsidR="00F3725A" w:rsidRPr="00270230" w:rsidRDefault="00F3725A" w:rsidP="005F002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</w:rPr>
      </w:pPr>
    </w:p>
    <w:sectPr w:rsidR="00F3725A" w:rsidRPr="00270230" w:rsidSect="005F0023">
      <w:pgSz w:w="16838" w:h="11906" w:orient="landscape"/>
      <w:pgMar w:top="312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72CDE"/>
    <w:multiLevelType w:val="multilevel"/>
    <w:tmpl w:val="FF4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E5B2C"/>
    <w:multiLevelType w:val="hybridMultilevel"/>
    <w:tmpl w:val="CE22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E2"/>
    <w:rsid w:val="000358A0"/>
    <w:rsid w:val="0003783B"/>
    <w:rsid w:val="00065CC1"/>
    <w:rsid w:val="000E3652"/>
    <w:rsid w:val="0014433F"/>
    <w:rsid w:val="00154D1E"/>
    <w:rsid w:val="00162857"/>
    <w:rsid w:val="001809A0"/>
    <w:rsid w:val="001B29EC"/>
    <w:rsid w:val="001B7F02"/>
    <w:rsid w:val="001C0603"/>
    <w:rsid w:val="00233E86"/>
    <w:rsid w:val="00235B63"/>
    <w:rsid w:val="00270230"/>
    <w:rsid w:val="00271201"/>
    <w:rsid w:val="002750A0"/>
    <w:rsid w:val="002B2A2D"/>
    <w:rsid w:val="002B5677"/>
    <w:rsid w:val="00366727"/>
    <w:rsid w:val="003A3436"/>
    <w:rsid w:val="003B2643"/>
    <w:rsid w:val="003D6D72"/>
    <w:rsid w:val="003E291A"/>
    <w:rsid w:val="003E2EA3"/>
    <w:rsid w:val="004152B0"/>
    <w:rsid w:val="00487344"/>
    <w:rsid w:val="004A02FF"/>
    <w:rsid w:val="004E0DD6"/>
    <w:rsid w:val="004E12E8"/>
    <w:rsid w:val="00506ACE"/>
    <w:rsid w:val="00520861"/>
    <w:rsid w:val="00541937"/>
    <w:rsid w:val="0055288C"/>
    <w:rsid w:val="005A0FC6"/>
    <w:rsid w:val="005B4002"/>
    <w:rsid w:val="005F0023"/>
    <w:rsid w:val="005F2598"/>
    <w:rsid w:val="005F56DC"/>
    <w:rsid w:val="0062272E"/>
    <w:rsid w:val="0064774D"/>
    <w:rsid w:val="006A30DB"/>
    <w:rsid w:val="006E364E"/>
    <w:rsid w:val="007174E3"/>
    <w:rsid w:val="00742289"/>
    <w:rsid w:val="00744F3C"/>
    <w:rsid w:val="007537A0"/>
    <w:rsid w:val="00790A60"/>
    <w:rsid w:val="007E63B1"/>
    <w:rsid w:val="007F76A6"/>
    <w:rsid w:val="00951DFA"/>
    <w:rsid w:val="00971152"/>
    <w:rsid w:val="00977041"/>
    <w:rsid w:val="009815A5"/>
    <w:rsid w:val="00996CAD"/>
    <w:rsid w:val="009B2A48"/>
    <w:rsid w:val="009C79FE"/>
    <w:rsid w:val="00A248A9"/>
    <w:rsid w:val="00A356E2"/>
    <w:rsid w:val="00AF11F0"/>
    <w:rsid w:val="00B3043F"/>
    <w:rsid w:val="00B842F9"/>
    <w:rsid w:val="00C173E6"/>
    <w:rsid w:val="00C176A0"/>
    <w:rsid w:val="00C27F53"/>
    <w:rsid w:val="00C56FBB"/>
    <w:rsid w:val="00C80E3F"/>
    <w:rsid w:val="00CC237A"/>
    <w:rsid w:val="00D00E17"/>
    <w:rsid w:val="00D520AB"/>
    <w:rsid w:val="00DB7A09"/>
    <w:rsid w:val="00DE3172"/>
    <w:rsid w:val="00E35B4B"/>
    <w:rsid w:val="00E520E5"/>
    <w:rsid w:val="00F03176"/>
    <w:rsid w:val="00F17D18"/>
    <w:rsid w:val="00F3725A"/>
    <w:rsid w:val="00F73DF7"/>
    <w:rsid w:val="00F7750C"/>
    <w:rsid w:val="00FC133C"/>
    <w:rsid w:val="00FD088A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356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3DF7"/>
    <w:pPr>
      <w:ind w:left="720"/>
      <w:contextualSpacing/>
    </w:pPr>
  </w:style>
  <w:style w:type="paragraph" w:customStyle="1" w:styleId="ConsPlusNormal">
    <w:name w:val="ConsPlusNormal"/>
    <w:rsid w:val="00B8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356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3DF7"/>
    <w:pPr>
      <w:ind w:left="720"/>
      <w:contextualSpacing/>
    </w:pPr>
  </w:style>
  <w:style w:type="paragraph" w:customStyle="1" w:styleId="ConsPlusNormal">
    <w:name w:val="ConsPlusNormal"/>
    <w:rsid w:val="00B8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7463">
                              <w:marLeft w:val="0"/>
                              <w:marRight w:val="0"/>
                              <w:marTop w:val="0"/>
                              <w:marBottom w:val="6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49674">
                                  <w:marLeft w:val="0"/>
                                  <w:marRight w:val="0"/>
                                  <w:marTop w:val="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413719">
                          <w:marLeft w:val="0"/>
                          <w:marRight w:val="0"/>
                          <w:marTop w:val="0"/>
                          <w:marBottom w:val="17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E82D2CD957A1A176E69E547E923F4CA4402C07B2B3C3A1FB1D29FAB19D90FF6DCFF095DA75C2m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E82D2CD957A1A176E69E547E923F4CA4492C0DBCB2C3A1FB1D29FAB19D90FF6DCFF097CDm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421-7</cp:lastModifiedBy>
  <cp:revision>8</cp:revision>
  <cp:lastPrinted>2020-09-16T16:59:00Z</cp:lastPrinted>
  <dcterms:created xsi:type="dcterms:W3CDTF">2021-11-22T13:35:00Z</dcterms:created>
  <dcterms:modified xsi:type="dcterms:W3CDTF">2022-03-25T07:09:00Z</dcterms:modified>
</cp:coreProperties>
</file>