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7A2620">
        <w:rPr>
          <w:rFonts w:ascii="Times New Roman" w:eastAsia="Times New Roman" w:hAnsi="Times New Roman" w:cs="Times New Roman"/>
          <w:lang w:eastAsia="ru-RU"/>
        </w:rPr>
        <w:t>04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</w:t>
      </w:r>
      <w:r w:rsidR="007A2620">
        <w:rPr>
          <w:rFonts w:ascii="Times New Roman" w:eastAsia="Times New Roman" w:hAnsi="Times New Roman" w:cs="Times New Roman"/>
          <w:lang w:eastAsia="ru-RU"/>
        </w:rPr>
        <w:t>5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CA07BC">
        <w:rPr>
          <w:rFonts w:ascii="Times New Roman" w:eastAsia="Times New Roman" w:hAnsi="Times New Roman" w:cs="Times New Roman"/>
          <w:lang w:eastAsia="ru-RU"/>
        </w:rPr>
        <w:t>3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2F9" w:rsidRPr="00AF11F0" w:rsidRDefault="00B94D2D" w:rsidP="00233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>
        <w:rPr>
          <w:rFonts w:ascii="Times New Roman" w:eastAsia="Times New Roman" w:hAnsi="Times New Roman" w:cs="Times New Roman"/>
          <w:lang w:eastAsia="ru-RU"/>
        </w:rPr>
        <w:t>Рассмотрение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="00CA07BC" w:rsidRPr="00CA07B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CA07BC" w:rsidRPr="00CA07BC">
        <w:rPr>
          <w:rFonts w:ascii="Times New Roman" w:eastAsia="Times New Roman" w:hAnsi="Times New Roman" w:cs="Times New Roman"/>
          <w:lang w:eastAsia="ru-RU"/>
        </w:rPr>
        <w:t>. «б» 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B94D2D" w:rsidRPr="00CA07BC" w:rsidRDefault="00B94D2D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причина не</w:t>
      </w:r>
      <w:r w:rsid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предоставления сведений о доходах, об имуществе и обязательствах имущественного характера на супругу является объективной и уважительной</w:t>
      </w:r>
      <w:r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B7F02" w:rsidRDefault="001B7F02" w:rsidP="001B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E61421" w:rsidRDefault="00E61421" w:rsidP="00E614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</w:t>
      </w:r>
      <w:r w:rsidR="007A2620">
        <w:rPr>
          <w:rFonts w:ascii="Times New Roman" w:eastAsia="Times New Roman" w:hAnsi="Times New Roman" w:cs="Times New Roman"/>
          <w:lang w:eastAsia="ru-RU"/>
        </w:rPr>
        <w:t>государственными</w:t>
      </w:r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 служащими Главного управления МЧС России по Липецкой области</w:t>
      </w:r>
      <w:proofErr w:type="gramEnd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 (далее – Сведения). 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E61421"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E61421"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E61421"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неполными</w:t>
      </w:r>
      <w:r w:rsidR="00E035B4">
        <w:rPr>
          <w:rFonts w:ascii="Times New Roman" w:eastAsia="Times New Roman" w:hAnsi="Times New Roman" w:cs="Times New Roman"/>
          <w:lang w:eastAsia="ru-RU"/>
        </w:rPr>
        <w:t xml:space="preserve"> и недостоверными</w:t>
      </w:r>
      <w:r w:rsidRPr="00E61421">
        <w:rPr>
          <w:rFonts w:ascii="Times New Roman" w:eastAsia="Times New Roman" w:hAnsi="Times New Roman" w:cs="Times New Roman"/>
          <w:lang w:eastAsia="ru-RU"/>
        </w:rPr>
        <w:t>;</w:t>
      </w:r>
    </w:p>
    <w:p w:rsidR="00CA07BC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рекомендовать примен</w:t>
      </w:r>
      <w:r w:rsidR="00E035B4">
        <w:rPr>
          <w:rFonts w:ascii="Times New Roman" w:eastAsia="Times New Roman" w:hAnsi="Times New Roman" w:cs="Times New Roman"/>
          <w:lang w:eastAsia="ru-RU"/>
        </w:rPr>
        <w:t>и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E035B4" w:rsidRDefault="00E035B4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035B4" w:rsidRPr="00E61421" w:rsidRDefault="00E035B4" w:rsidP="00E03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E035B4" w:rsidRPr="00E035B4" w:rsidRDefault="00E035B4" w:rsidP="00E035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нарушены</w:t>
      </w:r>
      <w:r w:rsidRPr="00E035B4">
        <w:rPr>
          <w:rFonts w:ascii="Times New Roman" w:eastAsia="Times New Roman" w:hAnsi="Times New Roman" w:cs="Times New Roman"/>
          <w:lang w:eastAsia="ru-RU"/>
        </w:rPr>
        <w:t xml:space="preserve"> требования в части соблюдения ограничений и выполнения обязательств, установленных законод</w:t>
      </w:r>
      <w:r w:rsidR="00D57C87">
        <w:rPr>
          <w:rFonts w:ascii="Times New Roman" w:eastAsia="Times New Roman" w:hAnsi="Times New Roman" w:cs="Times New Roman"/>
          <w:lang w:eastAsia="ru-RU"/>
        </w:rPr>
        <w:t>ательством Российской Федерации</w:t>
      </w:r>
      <w:r w:rsidRPr="00E035B4">
        <w:rPr>
          <w:rFonts w:ascii="Times New Roman" w:eastAsia="Times New Roman" w:hAnsi="Times New Roman" w:cs="Times New Roman"/>
          <w:lang w:eastAsia="ru-RU"/>
        </w:rPr>
        <w:t>.</w:t>
      </w:r>
    </w:p>
    <w:p w:rsidR="00E035B4" w:rsidRDefault="00E035B4" w:rsidP="00E03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рекомендовать примен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E035B4" w:rsidRPr="00E61421" w:rsidRDefault="00E035B4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E61421" w:rsidP="00CA07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 w:rsidRPr="00CA07BC">
        <w:rPr>
          <w:rFonts w:ascii="Times New Roman" w:eastAsia="Times New Roman" w:hAnsi="Times New Roman" w:cs="Times New Roman"/>
          <w:lang w:eastAsia="ru-RU"/>
        </w:rPr>
        <w:t>Рассмотрение поступивш</w:t>
      </w:r>
      <w:r w:rsidR="00923693">
        <w:rPr>
          <w:rFonts w:ascii="Times New Roman" w:eastAsia="Times New Roman" w:hAnsi="Times New Roman" w:cs="Times New Roman"/>
          <w:lang w:eastAsia="ru-RU"/>
        </w:rPr>
        <w:t>его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hyperlink r:id="rId6" w:history="1">
        <w:r w:rsidR="00CA07BC"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="00CA07BC"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</w:t>
      </w:r>
      <w:r w:rsidR="00923693">
        <w:rPr>
          <w:rFonts w:ascii="Times New Roman" w:eastAsia="Times New Roman" w:hAnsi="Times New Roman" w:cs="Times New Roman"/>
          <w:lang w:eastAsia="ru-RU"/>
        </w:rPr>
        <w:t>я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CA07BC" w:rsidRPr="00CA07BC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- государственны</w:t>
      </w:r>
      <w:r w:rsidR="00923693">
        <w:rPr>
          <w:rFonts w:ascii="Times New Roman" w:eastAsia="Times New Roman" w:hAnsi="Times New Roman" w:cs="Times New Roman"/>
          <w:lang w:eastAsia="ru-RU"/>
        </w:rPr>
        <w:t>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служащи</w:t>
      </w:r>
      <w:r w:rsidR="00923693">
        <w:rPr>
          <w:rFonts w:ascii="Times New Roman" w:eastAsia="Times New Roman" w:hAnsi="Times New Roman" w:cs="Times New Roman"/>
          <w:lang w:eastAsia="ru-RU"/>
        </w:rPr>
        <w:t>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 w:rsidR="000046EA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 w:rsidR="000046EA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</w:t>
      </w:r>
      <w:r w:rsidR="00923693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нину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 w:rsidR="00923693">
        <w:rPr>
          <w:rFonts w:ascii="Times New Roman" w:eastAsia="Times New Roman" w:hAnsi="Times New Roman" w:cs="Times New Roman"/>
          <w:lang w:eastAsia="ru-RU"/>
        </w:rPr>
        <w:t>ему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 w:rsidR="00923693">
        <w:rPr>
          <w:rFonts w:ascii="Times New Roman" w:eastAsia="Times New Roman" w:hAnsi="Times New Roman" w:cs="Times New Roman"/>
          <w:lang w:eastAsia="ru-RU"/>
        </w:rPr>
        <w:t>ь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 w:rsidR="00923693">
        <w:rPr>
          <w:rFonts w:ascii="Times New Roman" w:eastAsia="Times New Roman" w:hAnsi="Times New Roman" w:cs="Times New Roman"/>
          <w:lang w:eastAsia="ru-RU"/>
        </w:rPr>
        <w:t>и</w:t>
      </w:r>
      <w:bookmarkStart w:id="0" w:name="_GoBack"/>
      <w:bookmarkEnd w:id="0"/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A07BC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38</cp:revision>
  <cp:lastPrinted>2020-09-16T16:59:00Z</cp:lastPrinted>
  <dcterms:created xsi:type="dcterms:W3CDTF">2020-09-16T16:04:00Z</dcterms:created>
  <dcterms:modified xsi:type="dcterms:W3CDTF">2023-05-04T10:21:00Z</dcterms:modified>
</cp:coreProperties>
</file>