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Липецкой обл. от 13.10.2022 N 390-р</w:t>
              <w:br/>
              <w:t xml:space="preserve">"О комиссиях и спасательных службах Липецкой области"</w:t>
              <w:br/>
              <w:t xml:space="preserve">(вместе с Положениями "О комиссии по предупреждению и ликвидации чрезвычайных ситуаций и обеспечению пожарной безопасности Липецкой области", "Об эвакуационной комиссии Липецкой области", "О комиссии по повышению устойчивости функционирования экономики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ЛИПЕЦКОЙ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13 октября 2022 г. N 390-р</w:t>
      </w:r>
    </w:p>
    <w:p>
      <w:pPr>
        <w:pStyle w:val="2"/>
        <w:jc w:val="both"/>
      </w:pPr>
      <w:r>
        <w:rPr>
          <w:sz w:val="20"/>
        </w:rPr>
      </w:r>
    </w:p>
    <w:p>
      <w:pPr>
        <w:pStyle w:val="2"/>
        <w:jc w:val="center"/>
      </w:pPr>
      <w:r>
        <w:rPr>
          <w:sz w:val="20"/>
        </w:rPr>
        <w:t xml:space="preserve">О КОМИССИЯХ И СПАСАТЕЛЬНЫХ СЛУЖБАХ ЛИПЕЦКОЙ ОБЛАСТИ</w:t>
      </w:r>
    </w:p>
    <w:p>
      <w:pPr>
        <w:pStyle w:val="0"/>
        <w:jc w:val="both"/>
      </w:pPr>
      <w:r>
        <w:rPr>
          <w:sz w:val="20"/>
        </w:rPr>
      </w:r>
    </w:p>
    <w:p>
      <w:pPr>
        <w:pStyle w:val="0"/>
        <w:ind w:firstLine="540"/>
        <w:jc w:val="both"/>
      </w:pPr>
      <w:r>
        <w:rPr>
          <w:sz w:val="20"/>
        </w:rPr>
        <w:t xml:space="preserve">В соответствии с федеральными законами от 12 февраля 1998 года </w:t>
      </w:r>
      <w:hyperlink w:history="0" r:id="rId7" w:tooltip="Федеральный закон от 12.02.1998 N 28-ФЗ (ред. от 04.08.2023) &quot;О гражданской обороне&quot; {КонсультантПлюс}">
        <w:r>
          <w:rPr>
            <w:sz w:val="20"/>
            <w:color w:val="0000ff"/>
          </w:rPr>
          <w:t xml:space="preserve">N 28-ФЗ</w:t>
        </w:r>
      </w:hyperlink>
      <w:r>
        <w:rPr>
          <w:sz w:val="20"/>
        </w:rPr>
        <w:t xml:space="preserve"> "О гражданской обороне", от 21 декабря 1994 года </w:t>
      </w:r>
      <w:hyperlink w:history="0" r:id="rId8"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N 68-ФЗ</w:t>
        </w:r>
      </w:hyperlink>
      <w:r>
        <w:rPr>
          <w:sz w:val="20"/>
        </w:rPr>
        <w:t xml:space="preserve"> "О защите населения и территорий от чрезвычайных ситуаций природного и техногенного характера", от 6 марта 2006 года </w:t>
      </w:r>
      <w:hyperlink w:history="0" r:id="rId9" w:tooltip="Федеральный закон от 06.03.2006 N 35-ФЗ (ред. от 10.07.2023) &quot;О противодействии терроризму&quot; {КонсультантПлюс}">
        <w:r>
          <w:rPr>
            <w:sz w:val="20"/>
            <w:color w:val="0000ff"/>
          </w:rPr>
          <w:t xml:space="preserve">N 35-ФЗ</w:t>
        </w:r>
      </w:hyperlink>
      <w:r>
        <w:rPr>
          <w:sz w:val="20"/>
        </w:rPr>
        <w:t xml:space="preserve"> "О противодействии терроризму", </w:t>
      </w:r>
      <w:hyperlink w:history="0" r:id="rId10"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постановлением</w:t>
        </w:r>
      </w:hyperlink>
      <w:r>
        <w:rPr>
          <w:sz w:val="20"/>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Законами Липецкой области от 18 октября 2005 года </w:t>
      </w:r>
      <w:hyperlink w:history="0" r:id="rId11" w:tooltip="Закон Липецкой области от 18.10.2005 N 225-ОЗ (ред. от 02.05.2023) &quot;О правовом регулировании вопросов защиты населения и территорий от чрезвычайных ситуаций природного и техногенного характера в Липецкой области&quot; (принят постановлением Липецкого областного Совета депутатов от 06.10.2005 N 960-пс) {КонсультантПлюс}">
        <w:r>
          <w:rPr>
            <w:sz w:val="20"/>
            <w:color w:val="0000ff"/>
          </w:rPr>
          <w:t xml:space="preserve">N 225-ОЗ</w:t>
        </w:r>
      </w:hyperlink>
      <w:r>
        <w:rPr>
          <w:sz w:val="20"/>
        </w:rPr>
        <w:t xml:space="preserve"> "О правовом регулировании вопросов защиты населения и территорий от чрезвычайных ситуаций природного и техногенного характера в Липецкой области", от 30 ноября 2020 года </w:t>
      </w:r>
      <w:hyperlink w:history="0" r:id="rId12" w:tooltip="Закон Липецкой области от 30.11.2020 N 463-ОЗ (ред. от 29.09.2022) &quot;О гражданской обороне в Липецкой области&quot; (принят Липецким областным Советом депутатов 25.11.2020) {КонсультантПлюс}">
        <w:r>
          <w:rPr>
            <w:sz w:val="20"/>
            <w:color w:val="0000ff"/>
          </w:rPr>
          <w:t xml:space="preserve">N 463-ОЗ</w:t>
        </w:r>
      </w:hyperlink>
      <w:r>
        <w:rPr>
          <w:sz w:val="20"/>
        </w:rPr>
        <w:t xml:space="preserve"> "О гражданской обороне в Липецкой области", </w:t>
      </w:r>
      <w:hyperlink w:history="0" r:id="rId13" w:tooltip="Постановление главы администрации Липецкой обл. от 19.08.2008 N 204 (ред. от 19.05.2022) &quot;Об утверждении Положения об организации и ведении гражданской обороны в Липецкой области&quot; ------------ Утратил силу или отменен {КонсультантПлюс}">
        <w:r>
          <w:rPr>
            <w:sz w:val="20"/>
            <w:color w:val="0000ff"/>
          </w:rPr>
          <w:t xml:space="preserve">постановлением</w:t>
        </w:r>
      </w:hyperlink>
      <w:r>
        <w:rPr>
          <w:sz w:val="20"/>
        </w:rPr>
        <w:t xml:space="preserve"> главы администрации Липецкой области от 19 августа 2008 года N 204 "Об утверждении Положения об организации и ведении гражданской обороны в Липецкой области":</w:t>
      </w:r>
    </w:p>
    <w:p>
      <w:pPr>
        <w:pStyle w:val="0"/>
        <w:spacing w:before="200" w:line-rule="auto"/>
        <w:ind w:firstLine="540"/>
        <w:jc w:val="both"/>
      </w:pPr>
      <w:r>
        <w:rPr>
          <w:sz w:val="20"/>
        </w:rPr>
        <w:t xml:space="preserve">1. Утвердить </w:t>
      </w:r>
      <w:hyperlink w:history="0" w:anchor="P43" w:tooltip="ПОЛОЖЕНИЕ">
        <w:r>
          <w:rPr>
            <w:sz w:val="20"/>
            <w:color w:val="0000ff"/>
          </w:rPr>
          <w:t xml:space="preserve">Положение</w:t>
        </w:r>
      </w:hyperlink>
      <w:r>
        <w:rPr>
          <w:sz w:val="20"/>
        </w:rPr>
        <w:t xml:space="preserve"> и </w:t>
      </w:r>
      <w:hyperlink w:history="0" w:anchor="P126" w:tooltip="СОСТАВ">
        <w:r>
          <w:rPr>
            <w:sz w:val="20"/>
            <w:color w:val="0000ff"/>
          </w:rPr>
          <w:t xml:space="preserve">состав</w:t>
        </w:r>
      </w:hyperlink>
      <w:r>
        <w:rPr>
          <w:sz w:val="20"/>
        </w:rPr>
        <w:t xml:space="preserve"> комиссии по предупреждению и ликвидации чрезвычайных ситуаций и обеспечению пожарной безопасности Липецкой области (приложения 1, 2).</w:t>
      </w:r>
    </w:p>
    <w:p>
      <w:pPr>
        <w:pStyle w:val="0"/>
        <w:spacing w:before="200" w:line-rule="auto"/>
        <w:ind w:firstLine="540"/>
        <w:jc w:val="both"/>
      </w:pPr>
      <w:r>
        <w:rPr>
          <w:sz w:val="20"/>
        </w:rPr>
        <w:t xml:space="preserve">2. Утвердить </w:t>
      </w:r>
      <w:hyperlink w:history="0" w:anchor="P284" w:tooltip="ПОЛОЖЕНИЕ">
        <w:r>
          <w:rPr>
            <w:sz w:val="20"/>
            <w:color w:val="0000ff"/>
          </w:rPr>
          <w:t xml:space="preserve">Положение</w:t>
        </w:r>
      </w:hyperlink>
      <w:r>
        <w:rPr>
          <w:sz w:val="20"/>
        </w:rPr>
        <w:t xml:space="preserve"> и </w:t>
      </w:r>
      <w:hyperlink w:history="0" w:anchor="P352" w:tooltip="СОСТАВ">
        <w:r>
          <w:rPr>
            <w:sz w:val="20"/>
            <w:color w:val="0000ff"/>
          </w:rPr>
          <w:t xml:space="preserve">состав</w:t>
        </w:r>
      </w:hyperlink>
      <w:r>
        <w:rPr>
          <w:sz w:val="20"/>
        </w:rPr>
        <w:t xml:space="preserve"> эвакуационной комиссии Липецкой области (приложения 3, 4).</w:t>
      </w:r>
    </w:p>
    <w:p>
      <w:pPr>
        <w:pStyle w:val="0"/>
        <w:spacing w:before="200" w:line-rule="auto"/>
        <w:ind w:firstLine="540"/>
        <w:jc w:val="both"/>
      </w:pPr>
      <w:r>
        <w:rPr>
          <w:sz w:val="20"/>
        </w:rPr>
        <w:t xml:space="preserve">3. Утвердить </w:t>
      </w:r>
      <w:hyperlink w:history="0" w:anchor="P527" w:tooltip="ПОЛОЖЕНИЕ">
        <w:r>
          <w:rPr>
            <w:sz w:val="20"/>
            <w:color w:val="0000ff"/>
          </w:rPr>
          <w:t xml:space="preserve">Положение</w:t>
        </w:r>
      </w:hyperlink>
      <w:r>
        <w:rPr>
          <w:sz w:val="20"/>
        </w:rPr>
        <w:t xml:space="preserve"> и </w:t>
      </w:r>
      <w:hyperlink w:history="0" w:anchor="P626" w:tooltip="СОСТАВ">
        <w:r>
          <w:rPr>
            <w:sz w:val="20"/>
            <w:color w:val="0000ff"/>
          </w:rPr>
          <w:t xml:space="preserve">состав</w:t>
        </w:r>
      </w:hyperlink>
      <w:r>
        <w:rPr>
          <w:sz w:val="20"/>
        </w:rPr>
        <w:t xml:space="preserve"> комиссии по повышению устойчивости функционирования экономики Липецкой области (приложения 5, 6).</w:t>
      </w:r>
    </w:p>
    <w:p>
      <w:pPr>
        <w:pStyle w:val="0"/>
        <w:spacing w:before="200" w:line-rule="auto"/>
        <w:ind w:firstLine="540"/>
        <w:jc w:val="both"/>
      </w:pPr>
      <w:r>
        <w:rPr>
          <w:sz w:val="20"/>
        </w:rPr>
        <w:t xml:space="preserve">4. Назначить руководителями спасательных служб Липецкой области (далее - спасательные службы области)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 минимизации и (или) ликвидации последствий проявлений терроризма:</w:t>
      </w:r>
    </w:p>
    <w:p>
      <w:pPr>
        <w:pStyle w:val="0"/>
        <w:spacing w:before="200" w:line-rule="auto"/>
        <w:ind w:firstLine="540"/>
        <w:jc w:val="both"/>
      </w:pPr>
      <w:r>
        <w:rPr>
          <w:sz w:val="20"/>
        </w:rPr>
        <w:t xml:space="preserve">1) спасательной дорожной службы - начальника управления дорог и транспорта Липецкой области Мычелкина Ивана Анатольевича;</w:t>
      </w:r>
    </w:p>
    <w:p>
      <w:pPr>
        <w:pStyle w:val="0"/>
        <w:spacing w:before="200" w:line-rule="auto"/>
        <w:ind w:firstLine="540"/>
        <w:jc w:val="both"/>
      </w:pPr>
      <w:r>
        <w:rPr>
          <w:sz w:val="20"/>
        </w:rPr>
        <w:t xml:space="preserve">2) спасательной автотранспортной службы - заместителя начальника управления дорог и транспорта Липецкой области Князева Олега Владимировича;</w:t>
      </w:r>
    </w:p>
    <w:p>
      <w:pPr>
        <w:pStyle w:val="0"/>
        <w:spacing w:before="200" w:line-rule="auto"/>
        <w:ind w:firstLine="540"/>
        <w:jc w:val="both"/>
      </w:pPr>
      <w:r>
        <w:rPr>
          <w:sz w:val="20"/>
        </w:rPr>
        <w:t xml:space="preserve">3) спасательной службы горюче-смазочных материалов - заместителя начальника управления энергетики и тарифов Липецкой области Белых Станислава Викторовича;</w:t>
      </w:r>
    </w:p>
    <w:p>
      <w:pPr>
        <w:pStyle w:val="0"/>
        <w:spacing w:before="200" w:line-rule="auto"/>
        <w:ind w:firstLine="540"/>
        <w:jc w:val="both"/>
      </w:pPr>
      <w:r>
        <w:rPr>
          <w:sz w:val="20"/>
        </w:rPr>
        <w:t xml:space="preserve">4) спасательной службы защиты культурных ценностей - начальника управления культуры и туризма Липецкой области Кремневу Ирину Александровну;</w:t>
      </w:r>
    </w:p>
    <w:p>
      <w:pPr>
        <w:pStyle w:val="0"/>
        <w:spacing w:before="200" w:line-rule="auto"/>
        <w:ind w:firstLine="540"/>
        <w:jc w:val="both"/>
      </w:pPr>
      <w:r>
        <w:rPr>
          <w:sz w:val="20"/>
        </w:rPr>
        <w:t xml:space="preserve">5) спасательной службы защиты животных и растений - начальника управления сельского хозяйства Липецкой области Долгих Олега Валентиновича;</w:t>
      </w:r>
    </w:p>
    <w:p>
      <w:pPr>
        <w:pStyle w:val="0"/>
        <w:spacing w:before="200" w:line-rule="auto"/>
        <w:ind w:firstLine="540"/>
        <w:jc w:val="both"/>
      </w:pPr>
      <w:r>
        <w:rPr>
          <w:sz w:val="20"/>
        </w:rPr>
        <w:t xml:space="preserve">6) спасательной инженерной службы - начальника управления строительства и архитектуры Липецкой области - главного архитектора области Болгова Антона Павловича;</w:t>
      </w:r>
    </w:p>
    <w:p>
      <w:pPr>
        <w:pStyle w:val="0"/>
        <w:spacing w:before="200" w:line-rule="auto"/>
        <w:ind w:firstLine="540"/>
        <w:jc w:val="both"/>
      </w:pPr>
      <w:r>
        <w:rPr>
          <w:sz w:val="20"/>
        </w:rPr>
        <w:t xml:space="preserve">7) спасательной коммунальной службы - начальника управления жилищно-коммунального хозяйства Липецкой области Завертяева Александра Витальевича;</w:t>
      </w:r>
    </w:p>
    <w:p>
      <w:pPr>
        <w:pStyle w:val="0"/>
        <w:spacing w:before="200" w:line-rule="auto"/>
        <w:ind w:firstLine="540"/>
        <w:jc w:val="both"/>
      </w:pPr>
      <w:r>
        <w:rPr>
          <w:sz w:val="20"/>
        </w:rPr>
        <w:t xml:space="preserve">8) спасательной медицинской службы - начальника управления здравоохранения Липецкой области Шуршукова Юрия Юрьевича;</w:t>
      </w:r>
    </w:p>
    <w:p>
      <w:pPr>
        <w:pStyle w:val="0"/>
        <w:spacing w:before="200" w:line-rule="auto"/>
        <w:ind w:firstLine="540"/>
        <w:jc w:val="both"/>
      </w:pPr>
      <w:r>
        <w:rPr>
          <w:sz w:val="20"/>
        </w:rPr>
        <w:t xml:space="preserve">9) спасательной службы торговли и питания - начальника управления потребительского рынка и ценовой политики Липецкой области Мещерякову Елену Анатольевну;</w:t>
      </w:r>
    </w:p>
    <w:p>
      <w:pPr>
        <w:pStyle w:val="0"/>
        <w:spacing w:before="200" w:line-rule="auto"/>
        <w:ind w:firstLine="540"/>
        <w:jc w:val="both"/>
      </w:pPr>
      <w:r>
        <w:rPr>
          <w:sz w:val="20"/>
        </w:rPr>
        <w:t xml:space="preserve">10) спасательной службы энергетики и светомаскировки - начальника управления энергетики и тарифов Липецкой области Боева Михаила Викторовича;</w:t>
      </w:r>
    </w:p>
    <w:p>
      <w:pPr>
        <w:pStyle w:val="0"/>
        <w:spacing w:before="200" w:line-rule="auto"/>
        <w:ind w:firstLine="540"/>
        <w:jc w:val="both"/>
      </w:pPr>
      <w:r>
        <w:rPr>
          <w:sz w:val="20"/>
        </w:rPr>
        <w:t xml:space="preserve">11) спасательной службы оповещения и связи - директора Липецкого филиала ПАО "Ростелеком" Власова Константина Викторовича (по согласованию);</w:t>
      </w:r>
    </w:p>
    <w:p>
      <w:pPr>
        <w:pStyle w:val="0"/>
        <w:spacing w:before="200" w:line-rule="auto"/>
        <w:ind w:firstLine="540"/>
        <w:jc w:val="both"/>
      </w:pPr>
      <w:r>
        <w:rPr>
          <w:sz w:val="20"/>
        </w:rPr>
        <w:t xml:space="preserve">12) спасательной службы охраны общественного порядка - заместителя начальника полиции (по охране общественного порядка) УМВД России по Липецкой области Галкина Ивана Николаевича (по согласованию);</w:t>
      </w:r>
    </w:p>
    <w:p>
      <w:pPr>
        <w:pStyle w:val="0"/>
        <w:spacing w:before="200" w:line-rule="auto"/>
        <w:ind w:firstLine="540"/>
        <w:jc w:val="both"/>
      </w:pPr>
      <w:r>
        <w:rPr>
          <w:sz w:val="20"/>
        </w:rPr>
        <w:t xml:space="preserve">13) спасательной противопожарной службы - заместителя начальника Главного управления МЧС России по Липецкой области (по государственной противопожарной службе) Марченкова Сергея Сергеевича (по согласованию).</w:t>
      </w:r>
    </w:p>
    <w:p>
      <w:pPr>
        <w:pStyle w:val="0"/>
        <w:spacing w:before="200" w:line-rule="auto"/>
        <w:ind w:firstLine="540"/>
        <w:jc w:val="both"/>
      </w:pPr>
      <w:r>
        <w:rPr>
          <w:sz w:val="20"/>
        </w:rPr>
        <w:t xml:space="preserve">5. Руководителям спасательных служб области взять под личный контроль организацию, состояние гражданской обороны и выполнение мероприятий по предупреждению и ликвидации чрезвычайных ситуаций в спасательных службах муниципальных образований.</w:t>
      </w:r>
    </w:p>
    <w:p>
      <w:pPr>
        <w:pStyle w:val="0"/>
        <w:jc w:val="both"/>
      </w:pPr>
      <w:r>
        <w:rPr>
          <w:sz w:val="20"/>
        </w:rPr>
      </w:r>
    </w:p>
    <w:p>
      <w:pPr>
        <w:pStyle w:val="0"/>
        <w:jc w:val="right"/>
      </w:pPr>
      <w:r>
        <w:rPr>
          <w:sz w:val="20"/>
        </w:rPr>
        <w:t xml:space="preserve">Губернатор</w:t>
      </w:r>
    </w:p>
    <w:p>
      <w:pPr>
        <w:pStyle w:val="0"/>
        <w:jc w:val="right"/>
      </w:pPr>
      <w:r>
        <w:rPr>
          <w:sz w:val="20"/>
        </w:rPr>
        <w:t xml:space="preserve">Липецкой области</w:t>
      </w:r>
    </w:p>
    <w:p>
      <w:pPr>
        <w:pStyle w:val="0"/>
        <w:jc w:val="right"/>
      </w:pPr>
      <w:r>
        <w:rPr>
          <w:sz w:val="20"/>
        </w:rPr>
        <w:t xml:space="preserve">И.Г.АРТАМОНОВ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распоряжению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 комиссиях и спасательных</w:t>
      </w:r>
    </w:p>
    <w:p>
      <w:pPr>
        <w:pStyle w:val="0"/>
        <w:jc w:val="right"/>
      </w:pPr>
      <w:r>
        <w:rPr>
          <w:sz w:val="20"/>
        </w:rPr>
        <w:t xml:space="preserve">службах Липецкой области"</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КОМИССИИ ПО ПРЕДУПРЕЖДЕНИЮ И ЛИКВИДАЦИИ ЧРЕЗВЫЧАЙНЫХ</w:t>
      </w:r>
    </w:p>
    <w:p>
      <w:pPr>
        <w:pStyle w:val="2"/>
        <w:jc w:val="center"/>
      </w:pPr>
      <w:r>
        <w:rPr>
          <w:sz w:val="20"/>
        </w:rPr>
        <w:t xml:space="preserve">СИТУАЦИЙ И ОБЕСПЕЧЕНИЮ ПОЖАРНОЙ БЕЗОПАСНОСТИ</w:t>
      </w:r>
    </w:p>
    <w:p>
      <w:pPr>
        <w:pStyle w:val="2"/>
        <w:jc w:val="center"/>
      </w:pPr>
      <w:r>
        <w:rPr>
          <w:sz w:val="20"/>
        </w:rPr>
        <w:t xml:space="preserve">ЛИПЕЦКОЙ ОБЛАСТИ</w:t>
      </w:r>
    </w:p>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Комиссия по предупреждению и ликвидации чрезвычайных ситуаций и обеспечению пожарной безопасности Липецкой области (КЧС и ОПБ, далее - Комиссия) является координационным органом единой государственной системы предупреждения и ликвидации чрезвычайных ситуаций (РСЧС) на территории Липецкой области (далее - Липецкая территориальная подсистема РСЧС) и предназначена для предупреждения чрезвычайных ситуаций, а в случае их возникновения - для обеспечения безопасности и защиты населения, окружающей среды, уменьшения материальных потерь, локализации и ликвидации чрезвычайных ситуаций (далее - ЧС).</w:t>
      </w:r>
    </w:p>
    <w:p>
      <w:pPr>
        <w:pStyle w:val="0"/>
        <w:spacing w:before="200" w:line-rule="auto"/>
        <w:ind w:firstLine="540"/>
        <w:jc w:val="both"/>
      </w:pPr>
      <w:r>
        <w:rPr>
          <w:sz w:val="20"/>
        </w:rPr>
        <w:t xml:space="preserve">1.2. Комиссия действует под руководством Губернатора Липецкой области - председателя Комиссии.</w:t>
      </w:r>
    </w:p>
    <w:p>
      <w:pPr>
        <w:pStyle w:val="0"/>
        <w:spacing w:before="200" w:line-rule="auto"/>
        <w:ind w:firstLine="540"/>
        <w:jc w:val="both"/>
      </w:pPr>
      <w:r>
        <w:rPr>
          <w:sz w:val="20"/>
        </w:rPr>
        <w:t xml:space="preserve">1.3. В состав Комиссии входят руководители исполнительных органов государственной власти Липецкой области, ГУ МЧС России по Липецкой области, правоохранительных органов, органов, осуществляющих контрольные и надзорные функции, иных органов и организаций.</w:t>
      </w:r>
    </w:p>
    <w:p>
      <w:pPr>
        <w:pStyle w:val="0"/>
        <w:spacing w:before="200" w:line-rule="auto"/>
        <w:ind w:firstLine="540"/>
        <w:jc w:val="both"/>
      </w:pPr>
      <w:r>
        <w:rPr>
          <w:sz w:val="20"/>
        </w:rPr>
        <w:t xml:space="preserve">1.4. Правовую основу деятельности Комиссии составляет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15"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w:t>
      </w:r>
      <w:hyperlink w:history="0" r:id="rId16"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постановление</w:t>
        </w:r>
      </w:hyperlink>
      <w:r>
        <w:rPr>
          <w:sz w:val="20"/>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w:t>
      </w:r>
      <w:hyperlink w:history="0" r:id="rId17" w:tooltip="Закон Липецкой области от 18.10.2005 N 225-ОЗ (ред. от 02.05.2023) &quot;О правовом регулировании вопросов защиты населения и территорий от чрезвычайных ситуаций природного и техногенного характера в Липецкой области&quot; (принят постановлением Липецкого областного Совета депутатов от 06.10.2005 N 960-пс) {КонсультантПлюс}">
        <w:r>
          <w:rPr>
            <w:sz w:val="20"/>
            <w:color w:val="0000ff"/>
          </w:rPr>
          <w:t xml:space="preserve">Закон</w:t>
        </w:r>
      </w:hyperlink>
      <w:r>
        <w:rPr>
          <w:sz w:val="20"/>
        </w:rPr>
        <w:t xml:space="preserve"> Липецкой области от 18 октября 2005 года N 225-ОЗ "О правовом регулировании вопросов защиты населения и территорий от чрезвычайных ситуаций природного и техногенного характера в Липецкой области" и настоящее Положение.</w:t>
      </w:r>
    </w:p>
    <w:p>
      <w:pPr>
        <w:pStyle w:val="0"/>
        <w:jc w:val="both"/>
      </w:pPr>
      <w:r>
        <w:rPr>
          <w:sz w:val="20"/>
        </w:rPr>
      </w:r>
    </w:p>
    <w:p>
      <w:pPr>
        <w:pStyle w:val="2"/>
        <w:outlineLvl w:val="1"/>
        <w:jc w:val="center"/>
      </w:pPr>
      <w:r>
        <w:rPr>
          <w:sz w:val="20"/>
        </w:rPr>
        <w:t xml:space="preserve">Раздел 2. ОСНОВНЫЕ ЗАДАЧИ, ФУНКЦИИ И ПРАВА КОМИССИИ</w:t>
      </w:r>
    </w:p>
    <w:p>
      <w:pPr>
        <w:pStyle w:val="0"/>
        <w:jc w:val="both"/>
      </w:pPr>
      <w:r>
        <w:rPr>
          <w:sz w:val="20"/>
        </w:rPr>
      </w:r>
    </w:p>
    <w:p>
      <w:pPr>
        <w:pStyle w:val="0"/>
        <w:ind w:firstLine="540"/>
        <w:jc w:val="both"/>
      </w:pPr>
      <w:r>
        <w:rPr>
          <w:sz w:val="20"/>
        </w:rPr>
        <w:t xml:space="preserve">2.1. Основными задачами Комиссии являются:</w:t>
      </w:r>
    </w:p>
    <w:p>
      <w:pPr>
        <w:pStyle w:val="0"/>
        <w:spacing w:before="200" w:line-rule="auto"/>
        <w:ind w:firstLine="540"/>
        <w:jc w:val="both"/>
      </w:pPr>
      <w:r>
        <w:rPr>
          <w:sz w:val="20"/>
        </w:rPr>
        <w:t xml:space="preserve">- разработка предложений по реализации государственной политики в области предупреждения и ликвидации ЧС и обеспечения пожарной безопасности, а также возможных террористических актов;</w:t>
      </w:r>
    </w:p>
    <w:p>
      <w:pPr>
        <w:pStyle w:val="0"/>
        <w:spacing w:before="200" w:line-rule="auto"/>
        <w:ind w:firstLine="540"/>
        <w:jc w:val="both"/>
      </w:pPr>
      <w:r>
        <w:rPr>
          <w:sz w:val="20"/>
        </w:rPr>
        <w:t xml:space="preserve">- координация деятельности органов управления и сил Липецкой территориальной подсистемы РСЧС по предупреждению и ликвидации ЧС на региональном уровне РСЧС;</w:t>
      </w:r>
    </w:p>
    <w:p>
      <w:pPr>
        <w:pStyle w:val="0"/>
        <w:spacing w:before="200" w:line-rule="auto"/>
        <w:ind w:firstLine="540"/>
        <w:jc w:val="both"/>
      </w:pPr>
      <w:r>
        <w:rPr>
          <w:sz w:val="20"/>
        </w:rPr>
        <w:t xml:space="preserve">- обеспечение согласованности действий территориальных органов федеральных органов исполнительной власти, исполнительных органов государственной власти Липецкой области, органов местного самоуправления муниципальных образований Липецкой области и организаций при решении задач в области предупреждения и ликвидации ЧС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ЧС;</w:t>
      </w:r>
    </w:p>
    <w:p>
      <w:pPr>
        <w:pStyle w:val="0"/>
        <w:spacing w:before="200" w:line-rule="auto"/>
        <w:ind w:firstLine="540"/>
        <w:jc w:val="both"/>
      </w:pPr>
      <w:r>
        <w:rPr>
          <w:sz w:val="20"/>
        </w:rPr>
        <w:t xml:space="preserve">- рассмотрение вопросов о привлечении сил и средств гражданской обороны к организации и проведению мероприятий по предотвращению и ликвидации ЧС;</w:t>
      </w:r>
    </w:p>
    <w:p>
      <w:pPr>
        <w:pStyle w:val="0"/>
        <w:spacing w:before="200" w:line-rule="auto"/>
        <w:ind w:firstLine="540"/>
        <w:jc w:val="both"/>
      </w:pPr>
      <w:r>
        <w:rPr>
          <w:sz w:val="20"/>
        </w:rPr>
        <w:t xml:space="preserve">- организация и контроль за осуществлением мероприятий по предупреждению и ликвидации ЧС, тушению пожаров, а также обеспечению пожарной безопасности и надежности работы потенциально опасных объектов в условиях ЧС;</w:t>
      </w:r>
    </w:p>
    <w:p>
      <w:pPr>
        <w:pStyle w:val="0"/>
        <w:spacing w:before="200" w:line-rule="auto"/>
        <w:ind w:firstLine="540"/>
        <w:jc w:val="both"/>
      </w:pPr>
      <w:r>
        <w:rPr>
          <w:sz w:val="20"/>
        </w:rPr>
        <w:t xml:space="preserve">- рассмотрение вопросов об организации оповещения и информирования населения о ЧС.</w:t>
      </w:r>
    </w:p>
    <w:p>
      <w:pPr>
        <w:pStyle w:val="0"/>
        <w:spacing w:before="200" w:line-rule="auto"/>
        <w:ind w:firstLine="540"/>
        <w:jc w:val="both"/>
      </w:pPr>
      <w:r>
        <w:rPr>
          <w:sz w:val="20"/>
        </w:rPr>
        <w:t xml:space="preserve">2.2. Комиссия в соответствии с возложенными на нее задачами выполняет следующие функции:</w:t>
      </w:r>
    </w:p>
    <w:p>
      <w:pPr>
        <w:pStyle w:val="0"/>
        <w:spacing w:before="200" w:line-rule="auto"/>
        <w:ind w:firstLine="540"/>
        <w:jc w:val="both"/>
      </w:pPr>
      <w:r>
        <w:rPr>
          <w:sz w:val="20"/>
        </w:rPr>
        <w:t xml:space="preserve">- рассматривает в пределах своей компетенции вопросы в области предупреждения и ликвидации ЧС и обеспечения пожарной безопасности,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ЧС, и вносит в установленном порядке в Правительство Липецкой области соответствующие предложения;</w:t>
      </w:r>
    </w:p>
    <w:p>
      <w:pPr>
        <w:pStyle w:val="0"/>
        <w:spacing w:before="200" w:line-rule="auto"/>
        <w:ind w:firstLine="540"/>
        <w:jc w:val="both"/>
      </w:pPr>
      <w:r>
        <w:rPr>
          <w:sz w:val="20"/>
        </w:rPr>
        <w:t xml:space="preserve">- рассматривает прогнозы ЧС на территории Липецкой области, организует разработку и реализацию мер, направленных на предупреждение и ликвидацию ЧС и обеспечение пожарной безопасности;</w:t>
      </w:r>
    </w:p>
    <w:p>
      <w:pPr>
        <w:pStyle w:val="0"/>
        <w:spacing w:before="200" w:line-rule="auto"/>
        <w:ind w:firstLine="540"/>
        <w:jc w:val="both"/>
      </w:pPr>
      <w:r>
        <w:rPr>
          <w:sz w:val="20"/>
        </w:rPr>
        <w:t xml:space="preserve">- подготавливает предложения по привлечению в установленном порядке сил и средств гражданской обороны к организации и проведению мероприятий по предотвращению и ликвидации ЧС;</w:t>
      </w:r>
    </w:p>
    <w:p>
      <w:pPr>
        <w:pStyle w:val="0"/>
        <w:spacing w:before="200" w:line-rule="auto"/>
        <w:ind w:firstLine="540"/>
        <w:jc w:val="both"/>
      </w:pPr>
      <w:r>
        <w:rPr>
          <w:sz w:val="20"/>
        </w:rPr>
        <w:t xml:space="preserve">- разрабатывает предложения по совершенствованию нормативных правовых актов и иных нормативных документов регионального уровня в области предупреждения и ликвидации ЧС и обеспечения пожарной безопасности;</w:t>
      </w:r>
    </w:p>
    <w:p>
      <w:pPr>
        <w:pStyle w:val="0"/>
        <w:spacing w:before="200" w:line-rule="auto"/>
        <w:ind w:firstLine="540"/>
        <w:jc w:val="both"/>
      </w:pPr>
      <w:r>
        <w:rPr>
          <w:sz w:val="20"/>
        </w:rPr>
        <w:t xml:space="preserve">- разрабатывает предложения по развитию и обеспечению функционирования Липецкой территориальной подсистемы РСЧС;</w:t>
      </w:r>
    </w:p>
    <w:p>
      <w:pPr>
        <w:pStyle w:val="0"/>
        <w:spacing w:before="200" w:line-rule="auto"/>
        <w:ind w:firstLine="540"/>
        <w:jc w:val="both"/>
      </w:pPr>
      <w:r>
        <w:rPr>
          <w:sz w:val="20"/>
        </w:rPr>
        <w:t xml:space="preserve">- разрабатывает и планирует проведение мероприятий по предупреждению и ликвидации ЧС природного и техногенного характера;</w:t>
      </w:r>
    </w:p>
    <w:p>
      <w:pPr>
        <w:pStyle w:val="0"/>
        <w:spacing w:before="200" w:line-rule="auto"/>
        <w:ind w:firstLine="540"/>
        <w:jc w:val="both"/>
      </w:pPr>
      <w:r>
        <w:rPr>
          <w:sz w:val="20"/>
        </w:rPr>
        <w:t xml:space="preserve">- разрабатывает предложения по ликвидации ЧС регионального и межмуниципального характера,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ЧС;</w:t>
      </w:r>
    </w:p>
    <w:p>
      <w:pPr>
        <w:pStyle w:val="0"/>
        <w:spacing w:before="200" w:line-rule="auto"/>
        <w:ind w:firstLine="540"/>
        <w:jc w:val="both"/>
      </w:pPr>
      <w:r>
        <w:rPr>
          <w:sz w:val="20"/>
        </w:rPr>
        <w:t xml:space="preserve">- принимает решение о проведении эвакуационных мероприятий при угрозе возникновения или возникновении ЧС регионального и межмуниципального характера;</w:t>
      </w:r>
    </w:p>
    <w:p>
      <w:pPr>
        <w:pStyle w:val="0"/>
        <w:spacing w:before="200" w:line-rule="auto"/>
        <w:ind w:firstLine="540"/>
        <w:jc w:val="both"/>
      </w:pPr>
      <w:r>
        <w:rPr>
          <w:sz w:val="20"/>
        </w:rPr>
        <w:t xml:space="preserve">- организует работу по подготовке предложений, аналитических материалов, а также рекомендаций для исполнительных органов государственной власти Липецкой области, органов местного самоуправления муниципальных образований Липецкой области, организаций и общественных объединений по вопросам защиты населения и территории Липецкой области от ЧС и обеспечения пожарной безопасности;</w:t>
      </w:r>
    </w:p>
    <w:p>
      <w:pPr>
        <w:pStyle w:val="0"/>
        <w:spacing w:before="200" w:line-rule="auto"/>
        <w:ind w:firstLine="540"/>
        <w:jc w:val="both"/>
      </w:pPr>
      <w:r>
        <w:rPr>
          <w:sz w:val="20"/>
        </w:rPr>
        <w:t xml:space="preserve">- организует работу по привлечению общественных организаций и граждан к проведению мероприятий по ликвидации ЧС и пожаров;</w:t>
      </w:r>
    </w:p>
    <w:p>
      <w:pPr>
        <w:pStyle w:val="0"/>
        <w:spacing w:before="200" w:line-rule="auto"/>
        <w:ind w:firstLine="540"/>
        <w:jc w:val="both"/>
      </w:pPr>
      <w:r>
        <w:rPr>
          <w:sz w:val="20"/>
        </w:rPr>
        <w:t xml:space="preserve">- координирует деятельность Липецкой территориальной подсистемы РСЧС и ее звеньев, ведомств, организаций и предприятий Липецкой области на подведомственной им территории по вопросам предупреждения, ликвидации ЧС и крупных пожаров;</w:t>
      </w:r>
    </w:p>
    <w:p>
      <w:pPr>
        <w:pStyle w:val="0"/>
        <w:spacing w:before="200" w:line-rule="auto"/>
        <w:ind w:firstLine="540"/>
        <w:jc w:val="both"/>
      </w:pPr>
      <w:r>
        <w:rPr>
          <w:sz w:val="20"/>
        </w:rPr>
        <w:t xml:space="preserve">- участвует совместно с органами управления РСЧС в рассмотрении вопросов размещения и деятельности потенциально опасных производств;</w:t>
      </w:r>
    </w:p>
    <w:p>
      <w:pPr>
        <w:pStyle w:val="0"/>
        <w:spacing w:before="200" w:line-rule="auto"/>
        <w:ind w:firstLine="540"/>
        <w:jc w:val="both"/>
      </w:pPr>
      <w:r>
        <w:rPr>
          <w:sz w:val="20"/>
        </w:rPr>
        <w:t xml:space="preserve">- осуществляет контроль за выполнением решений Комиссии.</w:t>
      </w:r>
    </w:p>
    <w:p>
      <w:pPr>
        <w:pStyle w:val="0"/>
        <w:spacing w:before="200" w:line-rule="auto"/>
        <w:ind w:firstLine="540"/>
        <w:jc w:val="both"/>
      </w:pPr>
      <w:r>
        <w:rPr>
          <w:sz w:val="20"/>
        </w:rPr>
        <w:t xml:space="preserve">2.3. Комиссия имеет право:</w:t>
      </w:r>
    </w:p>
    <w:p>
      <w:pPr>
        <w:pStyle w:val="0"/>
        <w:spacing w:before="200" w:line-rule="auto"/>
        <w:ind w:firstLine="540"/>
        <w:jc w:val="both"/>
      </w:pPr>
      <w:r>
        <w:rPr>
          <w:sz w:val="20"/>
        </w:rPr>
        <w:t xml:space="preserve">- в пределах своей компетенции принимать решения, обязательные для исполнения на территории Липецкой области;</w:t>
      </w:r>
    </w:p>
    <w:p>
      <w:pPr>
        <w:pStyle w:val="0"/>
        <w:spacing w:before="200" w:line-rule="auto"/>
        <w:ind w:firstLine="540"/>
        <w:jc w:val="both"/>
      </w:pPr>
      <w:r>
        <w:rPr>
          <w:sz w:val="20"/>
        </w:rPr>
        <w:t xml:space="preserve">- направлять Губернатору Липецкой области предложения о введении режима повышенной готовности или ЧС для соответствующих органов управления и сил Липецкой территориальной подсистемы РСЧС и введения соответствующего уровня реагирования на ЧС;</w:t>
      </w:r>
    </w:p>
    <w:p>
      <w:pPr>
        <w:pStyle w:val="0"/>
        <w:spacing w:before="200" w:line-rule="auto"/>
        <w:ind w:firstLine="540"/>
        <w:jc w:val="both"/>
      </w:pPr>
      <w:r>
        <w:rPr>
          <w:sz w:val="20"/>
        </w:rPr>
        <w:t xml:space="preserve">- отменять установленные уровни реагирования при отмене режима ЧС, а также при устранении обстоятельств, послуживших основанием для установления уровня реагирования;</w:t>
      </w:r>
    </w:p>
    <w:p>
      <w:pPr>
        <w:pStyle w:val="0"/>
        <w:spacing w:before="200" w:line-rule="auto"/>
        <w:ind w:firstLine="540"/>
        <w:jc w:val="both"/>
      </w:pPr>
      <w:r>
        <w:rPr>
          <w:sz w:val="20"/>
        </w:rPr>
        <w:t xml:space="preserve">- привлекать в установленном порядке ведущих специалистов отраслей экономики и организаций к проведению экспертизы потенциально опасных объектов;</w:t>
      </w:r>
    </w:p>
    <w:p>
      <w:pPr>
        <w:pStyle w:val="0"/>
        <w:spacing w:before="200" w:line-rule="auto"/>
        <w:ind w:firstLine="540"/>
        <w:jc w:val="both"/>
      </w:pPr>
      <w:r>
        <w:rPr>
          <w:sz w:val="20"/>
        </w:rPr>
        <w:t xml:space="preserve">-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w:t>
      </w:r>
    </w:p>
    <w:p>
      <w:pPr>
        <w:pStyle w:val="0"/>
        <w:spacing w:before="200" w:line-rule="auto"/>
        <w:ind w:firstLine="540"/>
        <w:jc w:val="both"/>
      </w:pPr>
      <w:r>
        <w:rPr>
          <w:sz w:val="20"/>
        </w:rPr>
        <w:t xml:space="preserve">- рассматривать ходатайства руководителей органов местного самоуправления муниципальных образований Липецкой области (председателей комиссий по предупреждению и ликвидации ЧС и обеспечению пожарной безопасности)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Липецкой области;</w:t>
      </w:r>
    </w:p>
    <w:p>
      <w:pPr>
        <w:pStyle w:val="0"/>
        <w:spacing w:before="200" w:line-rule="auto"/>
        <w:ind w:firstLine="540"/>
        <w:jc w:val="both"/>
      </w:pPr>
      <w:r>
        <w:rPr>
          <w:sz w:val="20"/>
        </w:rPr>
        <w:t xml:space="preserve">- запрашивать у территориальных органов федеральных органов исполнительной власти, исполнительных органов государственной власти Липецкой области, органов местного самоуправления муниципальных образований Липецкой области, организаций и общественных объединений необходимые материалы и информацию;</w:t>
      </w:r>
    </w:p>
    <w:p>
      <w:pPr>
        <w:pStyle w:val="0"/>
        <w:spacing w:before="200" w:line-rule="auto"/>
        <w:ind w:firstLine="540"/>
        <w:jc w:val="both"/>
      </w:pPr>
      <w:r>
        <w:rPr>
          <w:sz w:val="20"/>
        </w:rPr>
        <w:t xml:space="preserve">- заслушивать на своих заседаниях представителей территориальных органов федеральных органов исполнительной власти, исполнительных органов государственной власти Липецкой области, органов местного самоуправления муниципальных образований Липецкой области, организаций и общественных объединений.</w:t>
      </w:r>
    </w:p>
    <w:p>
      <w:pPr>
        <w:pStyle w:val="0"/>
        <w:spacing w:before="200" w:line-rule="auto"/>
        <w:ind w:firstLine="540"/>
        <w:jc w:val="both"/>
      </w:pPr>
      <w:r>
        <w:rPr>
          <w:sz w:val="20"/>
        </w:rPr>
        <w:t xml:space="preserve">2.4. На председателя Комиссии возлагается:</w:t>
      </w:r>
    </w:p>
    <w:p>
      <w:pPr>
        <w:pStyle w:val="0"/>
        <w:spacing w:before="200" w:line-rule="auto"/>
        <w:ind w:firstLine="540"/>
        <w:jc w:val="both"/>
      </w:pPr>
      <w:r>
        <w:rPr>
          <w:sz w:val="20"/>
        </w:rPr>
        <w:t xml:space="preserve">- организация и контроль за осуществлением мероприятий по предупреждению, ликвидации ЧС и обеспечению пожарной безопасности, надежности работы потенциально опасных объектов;</w:t>
      </w:r>
    </w:p>
    <w:p>
      <w:pPr>
        <w:pStyle w:val="0"/>
        <w:spacing w:before="200" w:line-rule="auto"/>
        <w:ind w:firstLine="540"/>
        <w:jc w:val="both"/>
      </w:pPr>
      <w:r>
        <w:rPr>
          <w:sz w:val="20"/>
        </w:rPr>
        <w:t xml:space="preserve">- организация своевременной информации и докладов вышестоящим органам управления о ходе ликвидации ЧС и изменениях обстановки;</w:t>
      </w:r>
    </w:p>
    <w:p>
      <w:pPr>
        <w:pStyle w:val="0"/>
        <w:spacing w:before="200" w:line-rule="auto"/>
        <w:ind w:firstLine="540"/>
        <w:jc w:val="both"/>
      </w:pPr>
      <w:r>
        <w:rPr>
          <w:sz w:val="20"/>
        </w:rPr>
        <w:t xml:space="preserve">- обеспечение готовности органов и пунктов управления, сил и средств к действиям в условиях ЧС и при пожарах;</w:t>
      </w:r>
    </w:p>
    <w:p>
      <w:pPr>
        <w:pStyle w:val="0"/>
        <w:spacing w:before="200" w:line-rule="auto"/>
        <w:ind w:firstLine="540"/>
        <w:jc w:val="both"/>
      </w:pPr>
      <w:r>
        <w:rPr>
          <w:sz w:val="20"/>
        </w:rPr>
        <w:t xml:space="preserve">- введение режимов функционирования Липецкой территориальной подсистемы РСЧС и ее звеньев в зависимости от сложившейся обстановки;</w:t>
      </w:r>
    </w:p>
    <w:p>
      <w:pPr>
        <w:pStyle w:val="0"/>
        <w:spacing w:before="200" w:line-rule="auto"/>
        <w:ind w:firstLine="540"/>
        <w:jc w:val="both"/>
      </w:pPr>
      <w:r>
        <w:rPr>
          <w:sz w:val="20"/>
        </w:rPr>
        <w:t xml:space="preserve">- координация деятельности комиссий по ЧС и ОПБ муниципального и объектового уровня;</w:t>
      </w:r>
    </w:p>
    <w:p>
      <w:pPr>
        <w:pStyle w:val="0"/>
        <w:spacing w:before="200" w:line-rule="auto"/>
        <w:ind w:firstLine="540"/>
        <w:jc w:val="both"/>
      </w:pPr>
      <w:r>
        <w:rPr>
          <w:sz w:val="20"/>
        </w:rPr>
        <w:t xml:space="preserve">- контроль за организацией оповещения органов управления, сил Липецкой территориальной подсистемы РСЧС и населения об угрозе или возникновении ЧС и пожаров, принятых мерах по обеспечению безопасности, о прогнозируемых возможных последствиях ЧС, приемах и способах защиты;</w:t>
      </w:r>
    </w:p>
    <w:p>
      <w:pPr>
        <w:pStyle w:val="0"/>
        <w:spacing w:before="200" w:line-rule="auto"/>
        <w:ind w:firstLine="540"/>
        <w:jc w:val="both"/>
      </w:pPr>
      <w:r>
        <w:rPr>
          <w:sz w:val="20"/>
        </w:rPr>
        <w:t xml:space="preserve">- распределение задач, согласование планов действий между подчиненными, приданными и взаимодействующими органами управления;</w:t>
      </w:r>
    </w:p>
    <w:p>
      <w:pPr>
        <w:pStyle w:val="0"/>
        <w:spacing w:before="200" w:line-rule="auto"/>
        <w:ind w:firstLine="540"/>
        <w:jc w:val="both"/>
      </w:pPr>
      <w:r>
        <w:rPr>
          <w:sz w:val="20"/>
        </w:rPr>
        <w:t xml:space="preserve">- согласование действий с КЧС и ОПБ иных субъектов Российской Федерации, органов местного самоуправления по вопросам, находящимся в компетенции Комиссии, обмена информацией.</w:t>
      </w:r>
    </w:p>
    <w:p>
      <w:pPr>
        <w:pStyle w:val="0"/>
        <w:jc w:val="both"/>
      </w:pPr>
      <w:r>
        <w:rPr>
          <w:sz w:val="20"/>
        </w:rPr>
      </w:r>
    </w:p>
    <w:p>
      <w:pPr>
        <w:pStyle w:val="2"/>
        <w:outlineLvl w:val="1"/>
        <w:jc w:val="center"/>
      </w:pPr>
      <w:r>
        <w:rPr>
          <w:sz w:val="20"/>
        </w:rPr>
        <w:t xml:space="preserve">Раздел 3. ОРГАНИЗАЦИЯ РАБОТЫ КОМИССИИ</w:t>
      </w:r>
    </w:p>
    <w:p>
      <w:pPr>
        <w:pStyle w:val="0"/>
        <w:jc w:val="both"/>
      </w:pPr>
      <w:r>
        <w:rPr>
          <w:sz w:val="20"/>
        </w:rPr>
      </w:r>
    </w:p>
    <w:p>
      <w:pPr>
        <w:pStyle w:val="0"/>
        <w:ind w:firstLine="540"/>
        <w:jc w:val="both"/>
      </w:pPr>
      <w:r>
        <w:rPr>
          <w:sz w:val="20"/>
        </w:rPr>
        <w:t xml:space="preserve">3.1. Свои функции Комиссия реализует на плановых (внеплановых) заседаниях, которые могут проходить по решению председателя Комиссии в полном, расширенном и суженном составе.</w:t>
      </w:r>
    </w:p>
    <w:p>
      <w:pPr>
        <w:pStyle w:val="0"/>
        <w:spacing w:before="200" w:line-rule="auto"/>
        <w:ind w:firstLine="540"/>
        <w:jc w:val="both"/>
      </w:pPr>
      <w:r>
        <w:rPr>
          <w:sz w:val="20"/>
        </w:rPr>
        <w:t xml:space="preserve">3.2. Работу Комиссии организует ее председатель. Председатель Комиссии несет персональную ответственность за выполнение возложенных на Комиссию задач.</w:t>
      </w:r>
    </w:p>
    <w:p>
      <w:pPr>
        <w:pStyle w:val="0"/>
        <w:spacing w:before="200" w:line-rule="auto"/>
        <w:ind w:firstLine="540"/>
        <w:jc w:val="both"/>
      </w:pPr>
      <w:r>
        <w:rPr>
          <w:sz w:val="20"/>
        </w:rPr>
        <w:t xml:space="preserve">3.3. Председателем Комиссии в целях контроля за исполнением решений Комиссии из состава ее членов могут создаваться рабочие группы.</w:t>
      </w:r>
    </w:p>
    <w:p>
      <w:pPr>
        <w:pStyle w:val="0"/>
        <w:spacing w:before="200" w:line-rule="auto"/>
        <w:ind w:firstLine="540"/>
        <w:jc w:val="both"/>
      </w:pPr>
      <w:r>
        <w:rPr>
          <w:sz w:val="20"/>
        </w:rPr>
        <w:t xml:space="preserve">3.4. Для оценки обстановки, координации сил единой системы в зонах ЧС, подготовки проектов решений, направленных на ликвидацию ЧС, при Комиссии создается постоянно действующий Оперативный штаб.</w:t>
      </w:r>
    </w:p>
    <w:p>
      <w:pPr>
        <w:pStyle w:val="0"/>
        <w:spacing w:before="200" w:line-rule="auto"/>
        <w:ind w:firstLine="540"/>
        <w:jc w:val="both"/>
      </w:pPr>
      <w:r>
        <w:rPr>
          <w:sz w:val="20"/>
        </w:rPr>
        <w:t xml:space="preserve">3.5. Члены Комиссии по поручению председателя Комиссии осуществляют координацию деятельности комиссий по ЧС и ОПБ, а также контрольные проверки выполнения мероприятий по предупреждению ЧС, обеспечению пожарной безопасности и защиты населения.</w:t>
      </w:r>
    </w:p>
    <w:p>
      <w:pPr>
        <w:pStyle w:val="0"/>
        <w:spacing w:before="200" w:line-rule="auto"/>
        <w:ind w:firstLine="540"/>
        <w:jc w:val="both"/>
      </w:pPr>
      <w:r>
        <w:rPr>
          <w:sz w:val="20"/>
        </w:rPr>
        <w:t xml:space="preserve">3.6. Справочный материал для работы Комиссии разрабатывается каждым членом Комиссии по направлениям деятельности. Заместитель председателя Комиссии является ответственным должностным лицом за оформление справочного материала.</w:t>
      </w:r>
    </w:p>
    <w:p>
      <w:pPr>
        <w:pStyle w:val="0"/>
        <w:spacing w:before="200" w:line-rule="auto"/>
        <w:ind w:firstLine="540"/>
        <w:jc w:val="both"/>
      </w:pPr>
      <w:r>
        <w:rPr>
          <w:sz w:val="20"/>
        </w:rPr>
        <w:t xml:space="preserve">3.7.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 которые подписываются ее секретарем и утверждаются председателем Комиссии или его заместителем.</w:t>
      </w:r>
    </w:p>
    <w:p>
      <w:pPr>
        <w:pStyle w:val="0"/>
        <w:spacing w:before="200" w:line-rule="auto"/>
        <w:ind w:firstLine="540"/>
        <w:jc w:val="both"/>
      </w:pPr>
      <w:r>
        <w:rPr>
          <w:sz w:val="20"/>
        </w:rPr>
        <w:t xml:space="preserve">3.8. Регламент деятельности Комиссии утверждается на заседании Комиссии.</w:t>
      </w:r>
    </w:p>
    <w:p>
      <w:pPr>
        <w:pStyle w:val="0"/>
        <w:spacing w:before="200" w:line-rule="auto"/>
        <w:ind w:firstLine="540"/>
        <w:jc w:val="both"/>
      </w:pPr>
      <w:r>
        <w:rPr>
          <w:sz w:val="20"/>
        </w:rPr>
        <w:t xml:space="preserve">3.9. Оповещение членов Комиссии осуществляется:</w:t>
      </w:r>
    </w:p>
    <w:p>
      <w:pPr>
        <w:pStyle w:val="0"/>
        <w:spacing w:before="200" w:line-rule="auto"/>
        <w:ind w:firstLine="540"/>
        <w:jc w:val="both"/>
      </w:pPr>
      <w:r>
        <w:rPr>
          <w:sz w:val="20"/>
        </w:rPr>
        <w:t xml:space="preserve">о проведении заседаний в режиме повседневной деятельности - секретарем Комиссии;</w:t>
      </w:r>
    </w:p>
    <w:p>
      <w:pPr>
        <w:pStyle w:val="0"/>
        <w:spacing w:before="200" w:line-rule="auto"/>
        <w:ind w:firstLine="540"/>
        <w:jc w:val="both"/>
      </w:pPr>
      <w:r>
        <w:rPr>
          <w:sz w:val="20"/>
        </w:rPr>
        <w:t xml:space="preserve">о проведении заседаний в случаях угрозы возникновения ЧС или возникновения ЧС по автоматизированной системе централизованного оповещения - оперативной дежурной сменой Центра управления в кризисных ситуациях (управление) Главного управления МЧС России по Липецкой области.</w:t>
      </w:r>
    </w:p>
    <w:p>
      <w:pPr>
        <w:pStyle w:val="0"/>
        <w:spacing w:before="200" w:line-rule="auto"/>
        <w:ind w:firstLine="540"/>
        <w:jc w:val="both"/>
      </w:pPr>
      <w:r>
        <w:rPr>
          <w:sz w:val="20"/>
        </w:rPr>
        <w:t xml:space="preserve">Местом сбора членов Комиссии на заседания в случаях угрозы возникновения ЧС или возникновения ЧС определить ситуационный зал "Центр управления в кризисных ситуациях (управление) Главного управления МЧС России по Липецкой области" (398024, г. Липецк, ул. Папина, 2а).</w:t>
      </w:r>
    </w:p>
    <w:p>
      <w:pPr>
        <w:pStyle w:val="0"/>
        <w:spacing w:before="200" w:line-rule="auto"/>
        <w:ind w:firstLine="540"/>
        <w:jc w:val="both"/>
      </w:pPr>
      <w:r>
        <w:rPr>
          <w:sz w:val="20"/>
        </w:rPr>
        <w:t xml:space="preserve">Время прибытия членов Комиссии на заседания в случаях угрозы возникновения ЧС или возникновения ЧС с момента поступления сигнала определить:</w:t>
      </w:r>
    </w:p>
    <w:p>
      <w:pPr>
        <w:pStyle w:val="0"/>
        <w:spacing w:before="200" w:line-rule="auto"/>
        <w:ind w:firstLine="540"/>
        <w:jc w:val="both"/>
      </w:pPr>
      <w:r>
        <w:rPr>
          <w:sz w:val="20"/>
        </w:rPr>
        <w:t xml:space="preserve">в рабочее время - 1 час;</w:t>
      </w:r>
    </w:p>
    <w:p>
      <w:pPr>
        <w:pStyle w:val="0"/>
        <w:spacing w:before="200" w:line-rule="auto"/>
        <w:ind w:firstLine="540"/>
        <w:jc w:val="both"/>
      </w:pPr>
      <w:r>
        <w:rPr>
          <w:sz w:val="20"/>
        </w:rPr>
        <w:t xml:space="preserve">в нерабочее время - 2 часа.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распоряжению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 комиссиях и спасательных</w:t>
      </w:r>
    </w:p>
    <w:p>
      <w:pPr>
        <w:pStyle w:val="0"/>
        <w:jc w:val="right"/>
      </w:pPr>
      <w:r>
        <w:rPr>
          <w:sz w:val="20"/>
        </w:rPr>
        <w:t xml:space="preserve">службах Липецкой области"</w:t>
      </w:r>
    </w:p>
    <w:p>
      <w:pPr>
        <w:pStyle w:val="0"/>
        <w:jc w:val="both"/>
      </w:pPr>
      <w:r>
        <w:rPr>
          <w:sz w:val="20"/>
        </w:rPr>
      </w:r>
    </w:p>
    <w:bookmarkStart w:id="126" w:name="P126"/>
    <w:bookmarkEnd w:id="126"/>
    <w:p>
      <w:pPr>
        <w:pStyle w:val="2"/>
        <w:jc w:val="center"/>
      </w:pPr>
      <w:r>
        <w:rPr>
          <w:sz w:val="20"/>
        </w:rPr>
        <w:t xml:space="preserve">СОСТАВ</w:t>
      </w:r>
    </w:p>
    <w:p>
      <w:pPr>
        <w:pStyle w:val="2"/>
        <w:jc w:val="center"/>
      </w:pPr>
      <w:r>
        <w:rPr>
          <w:sz w:val="20"/>
        </w:rPr>
        <w:t xml:space="preserve">КОМИССИИ ПО ПРЕДУПРЕЖДЕНИЮ И ЛИКВИДАЦИИ ЧРЕЗВЫЧАЙНЫХ</w:t>
      </w:r>
    </w:p>
    <w:p>
      <w:pPr>
        <w:pStyle w:val="2"/>
        <w:jc w:val="center"/>
      </w:pPr>
      <w:r>
        <w:rPr>
          <w:sz w:val="20"/>
        </w:rPr>
        <w:t xml:space="preserve">СИТУАЦИЙ И ОБЕСПЕЧЕНИЮ ПОЖАРНОЙ БЕЗОПАСНОСТИ</w:t>
      </w:r>
    </w:p>
    <w:p>
      <w:pPr>
        <w:pStyle w:val="2"/>
        <w:jc w:val="center"/>
      </w:pPr>
      <w:r>
        <w:rPr>
          <w:sz w:val="20"/>
        </w:rPr>
        <w:t xml:space="preserve">ЛИПЕЦКОЙ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5669"/>
      </w:tblGrid>
      <w:tr>
        <w:tc>
          <w:tcPr>
            <w:tcW w:w="567" w:type="dxa"/>
          </w:tcPr>
          <w:p>
            <w:pPr>
              <w:pStyle w:val="0"/>
              <w:jc w:val="center"/>
            </w:pPr>
            <w:r>
              <w:rPr>
                <w:sz w:val="20"/>
              </w:rPr>
              <w:t xml:space="preserve">N</w:t>
            </w:r>
          </w:p>
          <w:p>
            <w:pPr>
              <w:pStyle w:val="0"/>
              <w:jc w:val="center"/>
            </w:pPr>
            <w:r>
              <w:rPr>
                <w:sz w:val="20"/>
              </w:rPr>
              <w:t xml:space="preserve">п/п</w:t>
            </w:r>
          </w:p>
        </w:tc>
        <w:tc>
          <w:tcPr>
            <w:tcW w:w="2835" w:type="dxa"/>
          </w:tcPr>
          <w:p>
            <w:pPr>
              <w:pStyle w:val="0"/>
              <w:jc w:val="center"/>
            </w:pPr>
            <w:r>
              <w:rPr>
                <w:sz w:val="20"/>
              </w:rPr>
              <w:t xml:space="preserve">Фамилия, имя, отчество</w:t>
            </w:r>
          </w:p>
        </w:tc>
        <w:tc>
          <w:tcPr>
            <w:tcW w:w="5669" w:type="dxa"/>
          </w:tcPr>
          <w:p>
            <w:pPr>
              <w:pStyle w:val="0"/>
              <w:jc w:val="center"/>
            </w:pPr>
            <w:r>
              <w:rPr>
                <w:sz w:val="20"/>
              </w:rPr>
              <w:t xml:space="preserve">Должность</w:t>
            </w:r>
          </w:p>
        </w:tc>
      </w:tr>
      <w:tr>
        <w:tc>
          <w:tcPr>
            <w:tcW w:w="567" w:type="dxa"/>
          </w:tcPr>
          <w:p>
            <w:pPr>
              <w:pStyle w:val="0"/>
              <w:jc w:val="center"/>
            </w:pPr>
            <w:r>
              <w:rPr>
                <w:sz w:val="20"/>
              </w:rPr>
              <w:t xml:space="preserve">1.</w:t>
            </w:r>
          </w:p>
        </w:tc>
        <w:tc>
          <w:tcPr>
            <w:tcW w:w="2835" w:type="dxa"/>
          </w:tcPr>
          <w:p>
            <w:pPr>
              <w:pStyle w:val="0"/>
            </w:pPr>
            <w:r>
              <w:rPr>
                <w:sz w:val="20"/>
              </w:rPr>
              <w:t xml:space="preserve">Артамонов</w:t>
            </w:r>
          </w:p>
          <w:p>
            <w:pPr>
              <w:pStyle w:val="0"/>
            </w:pPr>
            <w:r>
              <w:rPr>
                <w:sz w:val="20"/>
              </w:rPr>
              <w:t xml:space="preserve">Игорь Георгиевич</w:t>
            </w:r>
          </w:p>
        </w:tc>
        <w:tc>
          <w:tcPr>
            <w:tcW w:w="5669" w:type="dxa"/>
          </w:tcPr>
          <w:p>
            <w:pPr>
              <w:pStyle w:val="0"/>
              <w:jc w:val="both"/>
            </w:pPr>
            <w:r>
              <w:rPr>
                <w:sz w:val="20"/>
              </w:rPr>
              <w:t xml:space="preserve">Губернатор Липецкой области - председатель комиссии</w:t>
            </w:r>
          </w:p>
        </w:tc>
      </w:tr>
      <w:tr>
        <w:tc>
          <w:tcPr>
            <w:tcW w:w="567" w:type="dxa"/>
          </w:tcPr>
          <w:p>
            <w:pPr>
              <w:pStyle w:val="0"/>
              <w:jc w:val="center"/>
            </w:pPr>
            <w:r>
              <w:rPr>
                <w:sz w:val="20"/>
              </w:rPr>
              <w:t xml:space="preserve">2.</w:t>
            </w:r>
          </w:p>
        </w:tc>
        <w:tc>
          <w:tcPr>
            <w:tcW w:w="2835" w:type="dxa"/>
          </w:tcPr>
          <w:p>
            <w:pPr>
              <w:pStyle w:val="0"/>
            </w:pPr>
            <w:r>
              <w:rPr>
                <w:sz w:val="20"/>
              </w:rPr>
              <w:t xml:space="preserve">Гречуха</w:t>
            </w:r>
          </w:p>
          <w:p>
            <w:pPr>
              <w:pStyle w:val="0"/>
            </w:pPr>
            <w:r>
              <w:rPr>
                <w:sz w:val="20"/>
              </w:rPr>
              <w:t xml:space="preserve">Игорь Александрович</w:t>
            </w:r>
          </w:p>
        </w:tc>
        <w:tc>
          <w:tcPr>
            <w:tcW w:w="5669" w:type="dxa"/>
          </w:tcPr>
          <w:p>
            <w:pPr>
              <w:pStyle w:val="0"/>
              <w:jc w:val="both"/>
            </w:pPr>
            <w:r>
              <w:rPr>
                <w:sz w:val="20"/>
              </w:rPr>
              <w:t xml:space="preserve">начальник управления административных органов Липецкой области - заместитель председателя комиссии</w:t>
            </w:r>
          </w:p>
        </w:tc>
      </w:tr>
      <w:tr>
        <w:tc>
          <w:tcPr>
            <w:tcW w:w="567" w:type="dxa"/>
          </w:tcPr>
          <w:p>
            <w:pPr>
              <w:pStyle w:val="0"/>
              <w:jc w:val="center"/>
            </w:pPr>
            <w:r>
              <w:rPr>
                <w:sz w:val="20"/>
              </w:rPr>
              <w:t xml:space="preserve">3.</w:t>
            </w:r>
          </w:p>
        </w:tc>
        <w:tc>
          <w:tcPr>
            <w:tcW w:w="2835" w:type="dxa"/>
          </w:tcPr>
          <w:p>
            <w:pPr>
              <w:pStyle w:val="0"/>
            </w:pPr>
            <w:r>
              <w:rPr>
                <w:sz w:val="20"/>
              </w:rPr>
              <w:t xml:space="preserve">Разумнов</w:t>
            </w:r>
          </w:p>
          <w:p>
            <w:pPr>
              <w:pStyle w:val="0"/>
            </w:pPr>
            <w:r>
              <w:rPr>
                <w:sz w:val="20"/>
              </w:rPr>
              <w:t xml:space="preserve">Василий Сергеевич</w:t>
            </w:r>
          </w:p>
        </w:tc>
        <w:tc>
          <w:tcPr>
            <w:tcW w:w="5669" w:type="dxa"/>
          </w:tcPr>
          <w:p>
            <w:pPr>
              <w:pStyle w:val="0"/>
              <w:jc w:val="both"/>
            </w:pPr>
            <w:r>
              <w:rPr>
                <w:sz w:val="20"/>
              </w:rPr>
              <w:t xml:space="preserve">начальник Главного управления МЧС России по Липецкой области - заместитель председателя комиссии (по согласованию)</w:t>
            </w:r>
          </w:p>
        </w:tc>
      </w:tr>
      <w:tr>
        <w:tc>
          <w:tcPr>
            <w:tcW w:w="567" w:type="dxa"/>
          </w:tcPr>
          <w:p>
            <w:pPr>
              <w:pStyle w:val="0"/>
              <w:jc w:val="center"/>
            </w:pPr>
            <w:r>
              <w:rPr>
                <w:sz w:val="20"/>
              </w:rPr>
              <w:t xml:space="preserve">4.</w:t>
            </w:r>
          </w:p>
        </w:tc>
        <w:tc>
          <w:tcPr>
            <w:tcW w:w="2835" w:type="dxa"/>
          </w:tcPr>
          <w:p>
            <w:pPr>
              <w:pStyle w:val="0"/>
            </w:pPr>
            <w:r>
              <w:rPr>
                <w:sz w:val="20"/>
              </w:rPr>
              <w:t xml:space="preserve">Рябченко</w:t>
            </w:r>
          </w:p>
          <w:p>
            <w:pPr>
              <w:pStyle w:val="0"/>
            </w:pPr>
            <w:r>
              <w:rPr>
                <w:sz w:val="20"/>
              </w:rPr>
              <w:t xml:space="preserve">Александр Николаевич</w:t>
            </w:r>
          </w:p>
        </w:tc>
        <w:tc>
          <w:tcPr>
            <w:tcW w:w="5669" w:type="dxa"/>
          </w:tcPr>
          <w:p>
            <w:pPr>
              <w:pStyle w:val="0"/>
              <w:jc w:val="both"/>
            </w:pPr>
            <w:r>
              <w:rPr>
                <w:sz w:val="20"/>
              </w:rPr>
              <w:t xml:space="preserve">первый заместитель Губернатора Липецкой области - заместитель председателя комиссии</w:t>
            </w:r>
          </w:p>
        </w:tc>
      </w:tr>
      <w:tr>
        <w:tc>
          <w:tcPr>
            <w:tcW w:w="567" w:type="dxa"/>
          </w:tcPr>
          <w:p>
            <w:pPr>
              <w:pStyle w:val="0"/>
              <w:jc w:val="center"/>
            </w:pPr>
            <w:r>
              <w:rPr>
                <w:sz w:val="20"/>
              </w:rPr>
              <w:t xml:space="preserve">5.</w:t>
            </w:r>
          </w:p>
        </w:tc>
        <w:tc>
          <w:tcPr>
            <w:tcW w:w="2835" w:type="dxa"/>
          </w:tcPr>
          <w:p>
            <w:pPr>
              <w:pStyle w:val="0"/>
            </w:pPr>
            <w:r>
              <w:rPr>
                <w:sz w:val="20"/>
              </w:rPr>
              <w:t xml:space="preserve">Лемзиков</w:t>
            </w:r>
          </w:p>
          <w:p>
            <w:pPr>
              <w:pStyle w:val="0"/>
            </w:pPr>
            <w:r>
              <w:rPr>
                <w:sz w:val="20"/>
              </w:rPr>
              <w:t xml:space="preserve">Роман Викторович</w:t>
            </w:r>
          </w:p>
        </w:tc>
        <w:tc>
          <w:tcPr>
            <w:tcW w:w="5669" w:type="dxa"/>
          </w:tcPr>
          <w:p>
            <w:pPr>
              <w:pStyle w:val="0"/>
              <w:jc w:val="both"/>
            </w:pPr>
            <w:r>
              <w:rPr>
                <w:sz w:val="20"/>
              </w:rPr>
              <w:t xml:space="preserve">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МЧС России по Липецкой области - секретарь комиссии (по согласованию)</w:t>
            </w:r>
          </w:p>
        </w:tc>
      </w:tr>
      <w:tr>
        <w:tc>
          <w:tcPr>
            <w:gridSpan w:val="3"/>
            <w:tcW w:w="9071" w:type="dxa"/>
          </w:tcPr>
          <w:p>
            <w:pPr>
              <w:pStyle w:val="0"/>
            </w:pPr>
            <w:r>
              <w:rPr>
                <w:sz w:val="20"/>
              </w:rPr>
              <w:t xml:space="preserve">Члены комиссии:</w:t>
            </w:r>
          </w:p>
        </w:tc>
      </w:tr>
      <w:tr>
        <w:tc>
          <w:tcPr>
            <w:tcW w:w="567" w:type="dxa"/>
          </w:tcPr>
          <w:p>
            <w:pPr>
              <w:pStyle w:val="0"/>
              <w:jc w:val="center"/>
            </w:pPr>
            <w:r>
              <w:rPr>
                <w:sz w:val="20"/>
              </w:rPr>
              <w:t xml:space="preserve">6.</w:t>
            </w:r>
          </w:p>
        </w:tc>
        <w:tc>
          <w:tcPr>
            <w:tcW w:w="2835" w:type="dxa"/>
          </w:tcPr>
          <w:p>
            <w:pPr>
              <w:pStyle w:val="0"/>
            </w:pPr>
            <w:r>
              <w:rPr>
                <w:sz w:val="20"/>
              </w:rPr>
              <w:t xml:space="preserve">Астахов</w:t>
            </w:r>
          </w:p>
          <w:p>
            <w:pPr>
              <w:pStyle w:val="0"/>
            </w:pPr>
            <w:r>
              <w:rPr>
                <w:sz w:val="20"/>
              </w:rPr>
              <w:t xml:space="preserve">Сергей Вячеславович</w:t>
            </w:r>
          </w:p>
        </w:tc>
        <w:tc>
          <w:tcPr>
            <w:tcW w:w="5669" w:type="dxa"/>
          </w:tcPr>
          <w:p>
            <w:pPr>
              <w:pStyle w:val="0"/>
              <w:jc w:val="both"/>
            </w:pPr>
            <w:r>
              <w:rPr>
                <w:sz w:val="20"/>
              </w:rPr>
              <w:t xml:space="preserve">начальник областного казенного учреждения "Управление государственной противопожарной спасательной службы Липецкой области" (по согласованию)</w:t>
            </w:r>
          </w:p>
        </w:tc>
      </w:tr>
      <w:tr>
        <w:tc>
          <w:tcPr>
            <w:tcW w:w="567" w:type="dxa"/>
          </w:tcPr>
          <w:p>
            <w:pPr>
              <w:pStyle w:val="0"/>
              <w:jc w:val="center"/>
            </w:pPr>
            <w:r>
              <w:rPr>
                <w:sz w:val="20"/>
              </w:rPr>
              <w:t xml:space="preserve">7.</w:t>
            </w:r>
          </w:p>
        </w:tc>
        <w:tc>
          <w:tcPr>
            <w:tcW w:w="2835" w:type="dxa"/>
          </w:tcPr>
          <w:p>
            <w:pPr>
              <w:pStyle w:val="0"/>
            </w:pPr>
            <w:r>
              <w:rPr>
                <w:sz w:val="20"/>
              </w:rPr>
              <w:t xml:space="preserve">Беззубцев</w:t>
            </w:r>
          </w:p>
          <w:p>
            <w:pPr>
              <w:pStyle w:val="0"/>
            </w:pPr>
            <w:r>
              <w:rPr>
                <w:sz w:val="20"/>
              </w:rPr>
              <w:t xml:space="preserve">Алексей Владимирович</w:t>
            </w:r>
          </w:p>
        </w:tc>
        <w:tc>
          <w:tcPr>
            <w:tcW w:w="5669" w:type="dxa"/>
          </w:tcPr>
          <w:p>
            <w:pPr>
              <w:pStyle w:val="0"/>
              <w:jc w:val="both"/>
            </w:pPr>
            <w:r>
              <w:rPr>
                <w:sz w:val="20"/>
              </w:rPr>
              <w:t xml:space="preserve">председатель Липецкой областной организации Общероссийской общественной организации "Всероссийское общество спасания на водах" (по согласованию)</w:t>
            </w:r>
          </w:p>
        </w:tc>
      </w:tr>
      <w:tr>
        <w:tc>
          <w:tcPr>
            <w:tcW w:w="567" w:type="dxa"/>
          </w:tcPr>
          <w:p>
            <w:pPr>
              <w:pStyle w:val="0"/>
              <w:jc w:val="center"/>
            </w:pPr>
            <w:r>
              <w:rPr>
                <w:sz w:val="20"/>
              </w:rPr>
              <w:t xml:space="preserve">8.</w:t>
            </w:r>
          </w:p>
        </w:tc>
        <w:tc>
          <w:tcPr>
            <w:tcW w:w="2835" w:type="dxa"/>
          </w:tcPr>
          <w:p>
            <w:pPr>
              <w:pStyle w:val="0"/>
            </w:pPr>
            <w:r>
              <w:rPr>
                <w:sz w:val="20"/>
              </w:rPr>
              <w:t xml:space="preserve">Бодров</w:t>
            </w:r>
          </w:p>
          <w:p>
            <w:pPr>
              <w:pStyle w:val="0"/>
            </w:pPr>
            <w:r>
              <w:rPr>
                <w:sz w:val="20"/>
              </w:rPr>
              <w:t xml:space="preserve">Александр Александрович</w:t>
            </w:r>
          </w:p>
        </w:tc>
        <w:tc>
          <w:tcPr>
            <w:tcW w:w="5669" w:type="dxa"/>
          </w:tcPr>
          <w:p>
            <w:pPr>
              <w:pStyle w:val="0"/>
              <w:jc w:val="both"/>
            </w:pPr>
            <w:r>
              <w:rPr>
                <w:sz w:val="20"/>
              </w:rPr>
              <w:t xml:space="preserve">начальник Верхнедонского отдела государственного контроля, надзора и охраны водных биологических ресурсов Азово-Черноморского территориального управления Федерального агентства по рыболовству (по согласованию)</w:t>
            </w:r>
          </w:p>
        </w:tc>
      </w:tr>
      <w:tr>
        <w:tc>
          <w:tcPr>
            <w:tcW w:w="567" w:type="dxa"/>
          </w:tcPr>
          <w:p>
            <w:pPr>
              <w:pStyle w:val="0"/>
              <w:jc w:val="center"/>
            </w:pPr>
            <w:r>
              <w:rPr>
                <w:sz w:val="20"/>
              </w:rPr>
              <w:t xml:space="preserve">9.</w:t>
            </w:r>
          </w:p>
        </w:tc>
        <w:tc>
          <w:tcPr>
            <w:tcW w:w="2835" w:type="dxa"/>
          </w:tcPr>
          <w:p>
            <w:pPr>
              <w:pStyle w:val="0"/>
            </w:pPr>
            <w:r>
              <w:rPr>
                <w:sz w:val="20"/>
              </w:rPr>
              <w:t xml:space="preserve">Божко</w:t>
            </w:r>
          </w:p>
          <w:p>
            <w:pPr>
              <w:pStyle w:val="0"/>
            </w:pPr>
            <w:r>
              <w:rPr>
                <w:sz w:val="20"/>
              </w:rPr>
              <w:t xml:space="preserve">Юрий Николаевич</w:t>
            </w:r>
          </w:p>
        </w:tc>
        <w:tc>
          <w:tcPr>
            <w:tcW w:w="5669" w:type="dxa"/>
          </w:tcPr>
          <w:p>
            <w:pPr>
              <w:pStyle w:val="0"/>
              <w:jc w:val="both"/>
            </w:pPr>
            <w:r>
              <w:rPr>
                <w:sz w:val="20"/>
              </w:rPr>
              <w:t xml:space="preserve">начальник управления лесного хозяйства Липецкой области</w:t>
            </w:r>
          </w:p>
        </w:tc>
      </w:tr>
      <w:tr>
        <w:tc>
          <w:tcPr>
            <w:tcW w:w="567" w:type="dxa"/>
          </w:tcPr>
          <w:p>
            <w:pPr>
              <w:pStyle w:val="0"/>
              <w:jc w:val="center"/>
            </w:pPr>
            <w:r>
              <w:rPr>
                <w:sz w:val="20"/>
              </w:rPr>
              <w:t xml:space="preserve">10.</w:t>
            </w:r>
          </w:p>
        </w:tc>
        <w:tc>
          <w:tcPr>
            <w:tcW w:w="2835" w:type="dxa"/>
          </w:tcPr>
          <w:p>
            <w:pPr>
              <w:pStyle w:val="0"/>
            </w:pPr>
            <w:r>
              <w:rPr>
                <w:sz w:val="20"/>
              </w:rPr>
              <w:t xml:space="preserve">Боев</w:t>
            </w:r>
          </w:p>
          <w:p>
            <w:pPr>
              <w:pStyle w:val="0"/>
            </w:pPr>
            <w:r>
              <w:rPr>
                <w:sz w:val="20"/>
              </w:rPr>
              <w:t xml:space="preserve">Михаил Викторович</w:t>
            </w:r>
          </w:p>
        </w:tc>
        <w:tc>
          <w:tcPr>
            <w:tcW w:w="5669" w:type="dxa"/>
          </w:tcPr>
          <w:p>
            <w:pPr>
              <w:pStyle w:val="0"/>
              <w:jc w:val="both"/>
            </w:pPr>
            <w:r>
              <w:rPr>
                <w:sz w:val="20"/>
              </w:rPr>
              <w:t xml:space="preserve">начальник управления энергетики и тарифов Липецкой области</w:t>
            </w:r>
          </w:p>
        </w:tc>
      </w:tr>
      <w:tr>
        <w:tc>
          <w:tcPr>
            <w:tcW w:w="567" w:type="dxa"/>
          </w:tcPr>
          <w:p>
            <w:pPr>
              <w:pStyle w:val="0"/>
              <w:jc w:val="center"/>
            </w:pPr>
            <w:r>
              <w:rPr>
                <w:sz w:val="20"/>
              </w:rPr>
              <w:t xml:space="preserve">11.</w:t>
            </w:r>
          </w:p>
        </w:tc>
        <w:tc>
          <w:tcPr>
            <w:tcW w:w="2835" w:type="dxa"/>
          </w:tcPr>
          <w:p>
            <w:pPr>
              <w:pStyle w:val="0"/>
            </w:pPr>
            <w:r>
              <w:rPr>
                <w:sz w:val="20"/>
              </w:rPr>
              <w:t xml:space="preserve">Бондарев</w:t>
            </w:r>
          </w:p>
          <w:p>
            <w:pPr>
              <w:pStyle w:val="0"/>
            </w:pPr>
            <w:r>
              <w:rPr>
                <w:sz w:val="20"/>
              </w:rPr>
              <w:t xml:space="preserve">Владимир Александрович</w:t>
            </w:r>
          </w:p>
        </w:tc>
        <w:tc>
          <w:tcPr>
            <w:tcW w:w="5669" w:type="dxa"/>
          </w:tcPr>
          <w:p>
            <w:pPr>
              <w:pStyle w:val="0"/>
              <w:jc w:val="both"/>
            </w:pPr>
            <w:r>
              <w:rPr>
                <w:sz w:val="20"/>
              </w:rPr>
              <w:t xml:space="preserve">руководитель Управления Федеральной службы по надзору в сфере защиты прав потребителей и благополучия человека по Липецкой области (по согласованию)</w:t>
            </w:r>
          </w:p>
        </w:tc>
      </w:tr>
      <w:tr>
        <w:tc>
          <w:tcPr>
            <w:tcW w:w="567" w:type="dxa"/>
          </w:tcPr>
          <w:p>
            <w:pPr>
              <w:pStyle w:val="0"/>
              <w:jc w:val="center"/>
            </w:pPr>
            <w:r>
              <w:rPr>
                <w:sz w:val="20"/>
              </w:rPr>
              <w:t xml:space="preserve">12.</w:t>
            </w:r>
          </w:p>
        </w:tc>
        <w:tc>
          <w:tcPr>
            <w:tcW w:w="2835" w:type="dxa"/>
          </w:tcPr>
          <w:p>
            <w:pPr>
              <w:pStyle w:val="0"/>
            </w:pPr>
            <w:r>
              <w:rPr>
                <w:sz w:val="20"/>
              </w:rPr>
              <w:t xml:space="preserve">Володина</w:t>
            </w:r>
          </w:p>
          <w:p>
            <w:pPr>
              <w:pStyle w:val="0"/>
            </w:pPr>
            <w:r>
              <w:rPr>
                <w:sz w:val="20"/>
              </w:rPr>
              <w:t xml:space="preserve">Светлана Николаевна</w:t>
            </w:r>
          </w:p>
        </w:tc>
        <w:tc>
          <w:tcPr>
            <w:tcW w:w="5669" w:type="dxa"/>
          </w:tcPr>
          <w:p>
            <w:pPr>
              <w:pStyle w:val="0"/>
              <w:jc w:val="both"/>
            </w:pPr>
            <w:r>
              <w:rPr>
                <w:sz w:val="20"/>
              </w:rPr>
              <w:t xml:space="preserve">первый заместитель начальника управления финансов Липецкой области</w:t>
            </w:r>
          </w:p>
        </w:tc>
      </w:tr>
      <w:tr>
        <w:tc>
          <w:tcPr>
            <w:tcW w:w="567" w:type="dxa"/>
          </w:tcPr>
          <w:p>
            <w:pPr>
              <w:pStyle w:val="0"/>
              <w:jc w:val="center"/>
            </w:pPr>
            <w:r>
              <w:rPr>
                <w:sz w:val="20"/>
              </w:rPr>
              <w:t xml:space="preserve">13.</w:t>
            </w:r>
          </w:p>
        </w:tc>
        <w:tc>
          <w:tcPr>
            <w:tcW w:w="2835" w:type="dxa"/>
          </w:tcPr>
          <w:p>
            <w:pPr>
              <w:pStyle w:val="0"/>
            </w:pPr>
            <w:r>
              <w:rPr>
                <w:sz w:val="20"/>
              </w:rPr>
              <w:t xml:space="preserve">Власов</w:t>
            </w:r>
          </w:p>
          <w:p>
            <w:pPr>
              <w:pStyle w:val="0"/>
            </w:pPr>
            <w:r>
              <w:rPr>
                <w:sz w:val="20"/>
              </w:rPr>
              <w:t xml:space="preserve">Константин Викторович</w:t>
            </w:r>
          </w:p>
        </w:tc>
        <w:tc>
          <w:tcPr>
            <w:tcW w:w="5669" w:type="dxa"/>
          </w:tcPr>
          <w:p>
            <w:pPr>
              <w:pStyle w:val="0"/>
              <w:jc w:val="both"/>
            </w:pPr>
            <w:r>
              <w:rPr>
                <w:sz w:val="20"/>
              </w:rPr>
              <w:t xml:space="preserve">директор Липецкого филиала ПАО "Ростелеком" (по согласованию)</w:t>
            </w:r>
          </w:p>
        </w:tc>
      </w:tr>
      <w:tr>
        <w:tc>
          <w:tcPr>
            <w:tcW w:w="567" w:type="dxa"/>
          </w:tcPr>
          <w:p>
            <w:pPr>
              <w:pStyle w:val="0"/>
              <w:jc w:val="center"/>
            </w:pPr>
            <w:r>
              <w:rPr>
                <w:sz w:val="20"/>
              </w:rPr>
              <w:t xml:space="preserve">14.</w:t>
            </w:r>
          </w:p>
        </w:tc>
        <w:tc>
          <w:tcPr>
            <w:tcW w:w="2835" w:type="dxa"/>
          </w:tcPr>
          <w:p>
            <w:pPr>
              <w:pStyle w:val="0"/>
            </w:pPr>
            <w:r>
              <w:rPr>
                <w:sz w:val="20"/>
              </w:rPr>
              <w:t xml:space="preserve">Галкин</w:t>
            </w:r>
          </w:p>
          <w:p>
            <w:pPr>
              <w:pStyle w:val="0"/>
            </w:pPr>
            <w:r>
              <w:rPr>
                <w:sz w:val="20"/>
              </w:rPr>
              <w:t xml:space="preserve">Иван Николаевич</w:t>
            </w:r>
          </w:p>
        </w:tc>
        <w:tc>
          <w:tcPr>
            <w:tcW w:w="5669" w:type="dxa"/>
          </w:tcPr>
          <w:p>
            <w:pPr>
              <w:pStyle w:val="0"/>
              <w:jc w:val="both"/>
            </w:pPr>
            <w:r>
              <w:rPr>
                <w:sz w:val="20"/>
              </w:rPr>
              <w:t xml:space="preserve">заместитель начальника полиции (по охране общественного порядка) УМВД России по Липецкой области (по согласованию)</w:t>
            </w:r>
          </w:p>
        </w:tc>
      </w:tr>
      <w:tr>
        <w:tc>
          <w:tcPr>
            <w:tcW w:w="567" w:type="dxa"/>
          </w:tcPr>
          <w:p>
            <w:pPr>
              <w:pStyle w:val="0"/>
              <w:jc w:val="center"/>
            </w:pPr>
            <w:r>
              <w:rPr>
                <w:sz w:val="20"/>
              </w:rPr>
              <w:t xml:space="preserve">15.</w:t>
            </w:r>
          </w:p>
        </w:tc>
        <w:tc>
          <w:tcPr>
            <w:tcW w:w="2835" w:type="dxa"/>
          </w:tcPr>
          <w:p>
            <w:pPr>
              <w:pStyle w:val="0"/>
            </w:pPr>
            <w:r>
              <w:rPr>
                <w:sz w:val="20"/>
              </w:rPr>
              <w:t xml:space="preserve">Губенок</w:t>
            </w:r>
          </w:p>
          <w:p>
            <w:pPr>
              <w:pStyle w:val="0"/>
            </w:pPr>
            <w:r>
              <w:rPr>
                <w:sz w:val="20"/>
              </w:rPr>
              <w:t xml:space="preserve">Олег Николаевич</w:t>
            </w:r>
          </w:p>
        </w:tc>
        <w:tc>
          <w:tcPr>
            <w:tcW w:w="5669" w:type="dxa"/>
          </w:tcPr>
          <w:p>
            <w:pPr>
              <w:pStyle w:val="0"/>
              <w:jc w:val="both"/>
            </w:pPr>
            <w:r>
              <w:rPr>
                <w:sz w:val="20"/>
              </w:rPr>
              <w:t xml:space="preserve">начальник филиала ООО "Газпром трансгаз Москва" "Донское линейное производственное управление магистральных газопроводов" (по согласованию)</w:t>
            </w:r>
          </w:p>
        </w:tc>
      </w:tr>
      <w:tr>
        <w:tc>
          <w:tcPr>
            <w:tcW w:w="567" w:type="dxa"/>
          </w:tcPr>
          <w:p>
            <w:pPr>
              <w:pStyle w:val="0"/>
              <w:jc w:val="center"/>
            </w:pPr>
            <w:r>
              <w:rPr>
                <w:sz w:val="20"/>
              </w:rPr>
              <w:t xml:space="preserve">16.</w:t>
            </w:r>
          </w:p>
        </w:tc>
        <w:tc>
          <w:tcPr>
            <w:tcW w:w="2835" w:type="dxa"/>
          </w:tcPr>
          <w:p>
            <w:pPr>
              <w:pStyle w:val="0"/>
            </w:pPr>
            <w:r>
              <w:rPr>
                <w:sz w:val="20"/>
              </w:rPr>
              <w:t xml:space="preserve">Долгих</w:t>
            </w:r>
          </w:p>
          <w:p>
            <w:pPr>
              <w:pStyle w:val="0"/>
            </w:pPr>
            <w:r>
              <w:rPr>
                <w:sz w:val="20"/>
              </w:rPr>
              <w:t xml:space="preserve">Олег Валентинович</w:t>
            </w:r>
          </w:p>
        </w:tc>
        <w:tc>
          <w:tcPr>
            <w:tcW w:w="5669" w:type="dxa"/>
          </w:tcPr>
          <w:p>
            <w:pPr>
              <w:pStyle w:val="0"/>
              <w:jc w:val="both"/>
            </w:pPr>
            <w:r>
              <w:rPr>
                <w:sz w:val="20"/>
              </w:rPr>
              <w:t xml:space="preserve">начальник управления сельского хозяйства Липецкой области</w:t>
            </w:r>
          </w:p>
        </w:tc>
      </w:tr>
      <w:tr>
        <w:tc>
          <w:tcPr>
            <w:tcW w:w="567" w:type="dxa"/>
          </w:tcPr>
          <w:p>
            <w:pPr>
              <w:pStyle w:val="0"/>
              <w:jc w:val="center"/>
            </w:pPr>
            <w:r>
              <w:rPr>
                <w:sz w:val="20"/>
              </w:rPr>
              <w:t xml:space="preserve">17.</w:t>
            </w:r>
          </w:p>
        </w:tc>
        <w:tc>
          <w:tcPr>
            <w:tcW w:w="2835" w:type="dxa"/>
          </w:tcPr>
          <w:p>
            <w:pPr>
              <w:pStyle w:val="0"/>
            </w:pPr>
            <w:r>
              <w:rPr>
                <w:sz w:val="20"/>
              </w:rPr>
              <w:t xml:space="preserve">Долматов</w:t>
            </w:r>
          </w:p>
          <w:p>
            <w:pPr>
              <w:pStyle w:val="0"/>
            </w:pPr>
            <w:r>
              <w:rPr>
                <w:sz w:val="20"/>
              </w:rPr>
              <w:t xml:space="preserve">Виктор Алексеевич</w:t>
            </w:r>
          </w:p>
        </w:tc>
        <w:tc>
          <w:tcPr>
            <w:tcW w:w="5669" w:type="dxa"/>
          </w:tcPr>
          <w:p>
            <w:pPr>
              <w:pStyle w:val="0"/>
              <w:jc w:val="both"/>
            </w:pPr>
            <w:r>
              <w:rPr>
                <w:sz w:val="20"/>
              </w:rPr>
              <w:t xml:space="preserve">заместитель руководителя Верхне-Донского управления Федеральной службы по экологическому, технологическому и атомному надзору (Ростехнадзора) (по согласованию)</w:t>
            </w:r>
          </w:p>
        </w:tc>
      </w:tr>
      <w:tr>
        <w:tc>
          <w:tcPr>
            <w:tcW w:w="567" w:type="dxa"/>
          </w:tcPr>
          <w:p>
            <w:pPr>
              <w:pStyle w:val="0"/>
              <w:jc w:val="center"/>
            </w:pPr>
            <w:r>
              <w:rPr>
                <w:sz w:val="20"/>
              </w:rPr>
              <w:t xml:space="preserve">18.</w:t>
            </w:r>
          </w:p>
        </w:tc>
        <w:tc>
          <w:tcPr>
            <w:tcW w:w="2835" w:type="dxa"/>
          </w:tcPr>
          <w:p>
            <w:pPr>
              <w:pStyle w:val="0"/>
            </w:pPr>
            <w:r>
              <w:rPr>
                <w:sz w:val="20"/>
              </w:rPr>
              <w:t xml:space="preserve">Завертяев</w:t>
            </w:r>
          </w:p>
          <w:p>
            <w:pPr>
              <w:pStyle w:val="0"/>
            </w:pPr>
            <w:r>
              <w:rPr>
                <w:sz w:val="20"/>
              </w:rPr>
              <w:t xml:space="preserve">Александр Витальевич</w:t>
            </w:r>
          </w:p>
        </w:tc>
        <w:tc>
          <w:tcPr>
            <w:tcW w:w="5669" w:type="dxa"/>
          </w:tcPr>
          <w:p>
            <w:pPr>
              <w:pStyle w:val="0"/>
              <w:jc w:val="both"/>
            </w:pPr>
            <w:r>
              <w:rPr>
                <w:sz w:val="20"/>
              </w:rPr>
              <w:t xml:space="preserve">начальник управления жилищно-коммунального хозяйства Липецкой области</w:t>
            </w:r>
          </w:p>
        </w:tc>
      </w:tr>
      <w:tr>
        <w:tc>
          <w:tcPr>
            <w:tcW w:w="567" w:type="dxa"/>
          </w:tcPr>
          <w:p>
            <w:pPr>
              <w:pStyle w:val="0"/>
              <w:jc w:val="center"/>
            </w:pPr>
            <w:r>
              <w:rPr>
                <w:sz w:val="20"/>
              </w:rPr>
              <w:t xml:space="preserve">19.</w:t>
            </w:r>
          </w:p>
        </w:tc>
        <w:tc>
          <w:tcPr>
            <w:tcW w:w="2835" w:type="dxa"/>
          </w:tcPr>
          <w:p>
            <w:pPr>
              <w:pStyle w:val="0"/>
            </w:pPr>
            <w:r>
              <w:rPr>
                <w:sz w:val="20"/>
              </w:rPr>
              <w:t xml:space="preserve">Загеева</w:t>
            </w:r>
          </w:p>
          <w:p>
            <w:pPr>
              <w:pStyle w:val="0"/>
            </w:pPr>
            <w:r>
              <w:rPr>
                <w:sz w:val="20"/>
              </w:rPr>
              <w:t xml:space="preserve">Лилия Александровна</w:t>
            </w:r>
          </w:p>
        </w:tc>
        <w:tc>
          <w:tcPr>
            <w:tcW w:w="5669" w:type="dxa"/>
          </w:tcPr>
          <w:p>
            <w:pPr>
              <w:pStyle w:val="0"/>
              <w:jc w:val="both"/>
            </w:pPr>
            <w:r>
              <w:rPr>
                <w:sz w:val="20"/>
              </w:rPr>
              <w:t xml:space="preserve">начальник управления образования и науки Липецкой области</w:t>
            </w:r>
          </w:p>
        </w:tc>
      </w:tr>
      <w:tr>
        <w:tc>
          <w:tcPr>
            <w:tcW w:w="567" w:type="dxa"/>
          </w:tcPr>
          <w:p>
            <w:pPr>
              <w:pStyle w:val="0"/>
              <w:jc w:val="center"/>
            </w:pPr>
            <w:r>
              <w:rPr>
                <w:sz w:val="20"/>
              </w:rPr>
              <w:t xml:space="preserve">20.</w:t>
            </w:r>
          </w:p>
        </w:tc>
        <w:tc>
          <w:tcPr>
            <w:tcW w:w="2835" w:type="dxa"/>
          </w:tcPr>
          <w:p>
            <w:pPr>
              <w:pStyle w:val="0"/>
            </w:pPr>
            <w:r>
              <w:rPr>
                <w:sz w:val="20"/>
              </w:rPr>
              <w:t xml:space="preserve">Карасиков</w:t>
            </w:r>
          </w:p>
          <w:p>
            <w:pPr>
              <w:pStyle w:val="0"/>
            </w:pPr>
            <w:r>
              <w:rPr>
                <w:sz w:val="20"/>
              </w:rPr>
              <w:t xml:space="preserve">Сергей Николаевич</w:t>
            </w:r>
          </w:p>
        </w:tc>
        <w:tc>
          <w:tcPr>
            <w:tcW w:w="5669" w:type="dxa"/>
          </w:tcPr>
          <w:p>
            <w:pPr>
              <w:pStyle w:val="0"/>
              <w:jc w:val="both"/>
            </w:pPr>
            <w:r>
              <w:rPr>
                <w:sz w:val="20"/>
              </w:rPr>
              <w:t xml:space="preserve">генеральный директор ООО "Газпром межрегионгаз Липецк" и АО "Газпром газораспределение Липецк" (по согласованию)</w:t>
            </w:r>
          </w:p>
        </w:tc>
      </w:tr>
      <w:tr>
        <w:tc>
          <w:tcPr>
            <w:tcW w:w="567" w:type="dxa"/>
          </w:tcPr>
          <w:p>
            <w:pPr>
              <w:pStyle w:val="0"/>
              <w:jc w:val="center"/>
            </w:pPr>
            <w:r>
              <w:rPr>
                <w:sz w:val="20"/>
              </w:rPr>
              <w:t xml:space="preserve">21.</w:t>
            </w:r>
          </w:p>
        </w:tc>
        <w:tc>
          <w:tcPr>
            <w:tcW w:w="2835" w:type="dxa"/>
          </w:tcPr>
          <w:p>
            <w:pPr>
              <w:pStyle w:val="0"/>
            </w:pPr>
            <w:r>
              <w:rPr>
                <w:sz w:val="20"/>
              </w:rPr>
              <w:t xml:space="preserve">Мещерякова</w:t>
            </w:r>
          </w:p>
          <w:p>
            <w:pPr>
              <w:pStyle w:val="0"/>
            </w:pPr>
            <w:r>
              <w:rPr>
                <w:sz w:val="20"/>
              </w:rPr>
              <w:t xml:space="preserve">Елена Анатольевна</w:t>
            </w:r>
          </w:p>
        </w:tc>
        <w:tc>
          <w:tcPr>
            <w:tcW w:w="5669" w:type="dxa"/>
          </w:tcPr>
          <w:p>
            <w:pPr>
              <w:pStyle w:val="0"/>
              <w:jc w:val="both"/>
            </w:pPr>
            <w:r>
              <w:rPr>
                <w:sz w:val="20"/>
              </w:rPr>
              <w:t xml:space="preserve">начальник управления потребительского рынка и ценовой политики Липецкой области</w:t>
            </w:r>
          </w:p>
        </w:tc>
      </w:tr>
      <w:tr>
        <w:tc>
          <w:tcPr>
            <w:tcW w:w="567" w:type="dxa"/>
          </w:tcPr>
          <w:p>
            <w:pPr>
              <w:pStyle w:val="0"/>
              <w:jc w:val="center"/>
            </w:pPr>
            <w:r>
              <w:rPr>
                <w:sz w:val="20"/>
              </w:rPr>
              <w:t xml:space="preserve">22.</w:t>
            </w:r>
          </w:p>
        </w:tc>
        <w:tc>
          <w:tcPr>
            <w:tcW w:w="2835" w:type="dxa"/>
          </w:tcPr>
          <w:p>
            <w:pPr>
              <w:pStyle w:val="0"/>
            </w:pPr>
            <w:r>
              <w:rPr>
                <w:sz w:val="20"/>
              </w:rPr>
              <w:t xml:space="preserve">Мордыкин</w:t>
            </w:r>
          </w:p>
          <w:p>
            <w:pPr>
              <w:pStyle w:val="0"/>
            </w:pPr>
            <w:r>
              <w:rPr>
                <w:sz w:val="20"/>
              </w:rPr>
              <w:t xml:space="preserve">Виталий Витальевич</w:t>
            </w:r>
          </w:p>
        </w:tc>
        <w:tc>
          <w:tcPr>
            <w:tcW w:w="5669" w:type="dxa"/>
          </w:tcPr>
          <w:p>
            <w:pPr>
              <w:pStyle w:val="0"/>
              <w:jc w:val="both"/>
            </w:pPr>
            <w:r>
              <w:rPr>
                <w:sz w:val="20"/>
              </w:rPr>
              <w:t xml:space="preserve">директор филиала ПАО "Россети Центр" - "Липецкэнерго" (по согласованию)</w:t>
            </w:r>
          </w:p>
        </w:tc>
      </w:tr>
      <w:tr>
        <w:tc>
          <w:tcPr>
            <w:tcW w:w="567" w:type="dxa"/>
          </w:tcPr>
          <w:p>
            <w:pPr>
              <w:pStyle w:val="0"/>
              <w:jc w:val="center"/>
            </w:pPr>
            <w:r>
              <w:rPr>
                <w:sz w:val="20"/>
              </w:rPr>
              <w:t xml:space="preserve">23.</w:t>
            </w:r>
          </w:p>
        </w:tc>
        <w:tc>
          <w:tcPr>
            <w:tcW w:w="2835" w:type="dxa"/>
          </w:tcPr>
          <w:p>
            <w:pPr>
              <w:pStyle w:val="0"/>
            </w:pPr>
            <w:r>
              <w:rPr>
                <w:sz w:val="20"/>
              </w:rPr>
              <w:t xml:space="preserve">Мычелкин</w:t>
            </w:r>
          </w:p>
          <w:p>
            <w:pPr>
              <w:pStyle w:val="0"/>
            </w:pPr>
            <w:r>
              <w:rPr>
                <w:sz w:val="20"/>
              </w:rPr>
              <w:t xml:space="preserve">Иван Анатольевич</w:t>
            </w:r>
          </w:p>
        </w:tc>
        <w:tc>
          <w:tcPr>
            <w:tcW w:w="5669" w:type="dxa"/>
          </w:tcPr>
          <w:p>
            <w:pPr>
              <w:pStyle w:val="0"/>
              <w:jc w:val="both"/>
            </w:pPr>
            <w:r>
              <w:rPr>
                <w:sz w:val="20"/>
              </w:rPr>
              <w:t xml:space="preserve">начальник управления дорог и транспорта Липецкой области</w:t>
            </w:r>
          </w:p>
        </w:tc>
      </w:tr>
      <w:tr>
        <w:tc>
          <w:tcPr>
            <w:tcW w:w="567" w:type="dxa"/>
          </w:tcPr>
          <w:p>
            <w:pPr>
              <w:pStyle w:val="0"/>
              <w:jc w:val="center"/>
            </w:pPr>
            <w:r>
              <w:rPr>
                <w:sz w:val="20"/>
              </w:rPr>
              <w:t xml:space="preserve">24.</w:t>
            </w:r>
          </w:p>
        </w:tc>
        <w:tc>
          <w:tcPr>
            <w:tcW w:w="2835" w:type="dxa"/>
          </w:tcPr>
          <w:p>
            <w:pPr>
              <w:pStyle w:val="0"/>
            </w:pPr>
            <w:r>
              <w:rPr>
                <w:sz w:val="20"/>
              </w:rPr>
              <w:t xml:space="preserve">Прасолов</w:t>
            </w:r>
          </w:p>
          <w:p>
            <w:pPr>
              <w:pStyle w:val="0"/>
            </w:pPr>
            <w:r>
              <w:rPr>
                <w:sz w:val="20"/>
              </w:rPr>
              <w:t xml:space="preserve">Денис Александрович</w:t>
            </w:r>
          </w:p>
        </w:tc>
        <w:tc>
          <w:tcPr>
            <w:tcW w:w="5669" w:type="dxa"/>
          </w:tcPr>
          <w:p>
            <w:pPr>
              <w:pStyle w:val="0"/>
              <w:jc w:val="both"/>
            </w:pPr>
            <w:r>
              <w:rPr>
                <w:sz w:val="20"/>
              </w:rPr>
              <w:t xml:space="preserve">заместитель руководителя Центрально-Черноземного межрегионального управления Росприроднадзора (по согласованию)</w:t>
            </w:r>
          </w:p>
        </w:tc>
      </w:tr>
      <w:tr>
        <w:tc>
          <w:tcPr>
            <w:tcW w:w="567" w:type="dxa"/>
          </w:tcPr>
          <w:p>
            <w:pPr>
              <w:pStyle w:val="0"/>
              <w:jc w:val="center"/>
            </w:pPr>
            <w:r>
              <w:rPr>
                <w:sz w:val="20"/>
              </w:rPr>
              <w:t xml:space="preserve">25.</w:t>
            </w:r>
          </w:p>
        </w:tc>
        <w:tc>
          <w:tcPr>
            <w:tcW w:w="2835" w:type="dxa"/>
          </w:tcPr>
          <w:p>
            <w:pPr>
              <w:pStyle w:val="0"/>
            </w:pPr>
            <w:r>
              <w:rPr>
                <w:sz w:val="20"/>
              </w:rPr>
              <w:t xml:space="preserve">Прокопенко</w:t>
            </w:r>
          </w:p>
          <w:p>
            <w:pPr>
              <w:pStyle w:val="0"/>
            </w:pPr>
            <w:r>
              <w:rPr>
                <w:sz w:val="20"/>
              </w:rPr>
              <w:t xml:space="preserve">Алексей Владимирович</w:t>
            </w:r>
          </w:p>
        </w:tc>
        <w:tc>
          <w:tcPr>
            <w:tcW w:w="5669" w:type="dxa"/>
          </w:tcPr>
          <w:p>
            <w:pPr>
              <w:pStyle w:val="0"/>
              <w:jc w:val="both"/>
            </w:pPr>
            <w:r>
              <w:rPr>
                <w:sz w:val="20"/>
              </w:rPr>
              <w:t xml:space="preserve">начальник филиала ООО "Газпром трансгаз Москва" "Елецкое линейное производственное управление магистральных газопроводов" (по согласованию)</w:t>
            </w:r>
          </w:p>
        </w:tc>
      </w:tr>
      <w:tr>
        <w:tc>
          <w:tcPr>
            <w:tcW w:w="567" w:type="dxa"/>
          </w:tcPr>
          <w:p>
            <w:pPr>
              <w:pStyle w:val="0"/>
              <w:jc w:val="center"/>
            </w:pPr>
            <w:r>
              <w:rPr>
                <w:sz w:val="20"/>
              </w:rPr>
              <w:t xml:space="preserve">26.</w:t>
            </w:r>
          </w:p>
        </w:tc>
        <w:tc>
          <w:tcPr>
            <w:tcW w:w="2835" w:type="dxa"/>
          </w:tcPr>
          <w:p>
            <w:pPr>
              <w:pStyle w:val="0"/>
            </w:pPr>
            <w:r>
              <w:rPr>
                <w:sz w:val="20"/>
              </w:rPr>
              <w:t xml:space="preserve">Репалов</w:t>
            </w:r>
          </w:p>
          <w:p>
            <w:pPr>
              <w:pStyle w:val="0"/>
            </w:pPr>
            <w:r>
              <w:rPr>
                <w:sz w:val="20"/>
              </w:rPr>
              <w:t xml:space="preserve">Владимир Витальевич</w:t>
            </w:r>
          </w:p>
        </w:tc>
        <w:tc>
          <w:tcPr>
            <w:tcW w:w="5669" w:type="dxa"/>
          </w:tcPr>
          <w:p>
            <w:pPr>
              <w:pStyle w:val="0"/>
              <w:jc w:val="both"/>
            </w:pPr>
            <w:r>
              <w:rPr>
                <w:sz w:val="20"/>
              </w:rPr>
              <w:t xml:space="preserve">заместитель главного инженера Юго-Восточной железной дороги - филиала ОАО "РЖД" (по согласованию)</w:t>
            </w:r>
          </w:p>
        </w:tc>
      </w:tr>
      <w:tr>
        <w:tc>
          <w:tcPr>
            <w:tcW w:w="567" w:type="dxa"/>
          </w:tcPr>
          <w:p>
            <w:pPr>
              <w:pStyle w:val="0"/>
              <w:jc w:val="center"/>
            </w:pPr>
            <w:r>
              <w:rPr>
                <w:sz w:val="20"/>
              </w:rPr>
              <w:t xml:space="preserve">27.</w:t>
            </w:r>
          </w:p>
        </w:tc>
        <w:tc>
          <w:tcPr>
            <w:tcW w:w="2835" w:type="dxa"/>
          </w:tcPr>
          <w:p>
            <w:pPr>
              <w:pStyle w:val="0"/>
            </w:pPr>
            <w:r>
              <w:rPr>
                <w:sz w:val="20"/>
              </w:rPr>
              <w:t xml:space="preserve">Рощупкина</w:t>
            </w:r>
          </w:p>
          <w:p>
            <w:pPr>
              <w:pStyle w:val="0"/>
            </w:pPr>
            <w:r>
              <w:rPr>
                <w:sz w:val="20"/>
              </w:rPr>
              <w:t xml:space="preserve">Галина Павловна</w:t>
            </w:r>
          </w:p>
        </w:tc>
        <w:tc>
          <w:tcPr>
            <w:tcW w:w="5669" w:type="dxa"/>
          </w:tcPr>
          <w:p>
            <w:pPr>
              <w:pStyle w:val="0"/>
              <w:jc w:val="both"/>
            </w:pPr>
            <w:r>
              <w:rPr>
                <w:sz w:val="20"/>
              </w:rPr>
              <w:t xml:space="preserve">начальник управления экологии и природных ресурсов Липецкой области</w:t>
            </w:r>
          </w:p>
        </w:tc>
      </w:tr>
      <w:tr>
        <w:tc>
          <w:tcPr>
            <w:tcW w:w="567" w:type="dxa"/>
          </w:tcPr>
          <w:p>
            <w:pPr>
              <w:pStyle w:val="0"/>
              <w:jc w:val="center"/>
            </w:pPr>
            <w:r>
              <w:rPr>
                <w:sz w:val="20"/>
              </w:rPr>
              <w:t xml:space="preserve">28.</w:t>
            </w:r>
          </w:p>
        </w:tc>
        <w:tc>
          <w:tcPr>
            <w:tcW w:w="2835" w:type="dxa"/>
          </w:tcPr>
          <w:p>
            <w:pPr>
              <w:pStyle w:val="0"/>
            </w:pPr>
            <w:r>
              <w:rPr>
                <w:sz w:val="20"/>
              </w:rPr>
              <w:t xml:space="preserve">Русаков</w:t>
            </w:r>
          </w:p>
          <w:p>
            <w:pPr>
              <w:pStyle w:val="0"/>
            </w:pPr>
            <w:r>
              <w:rPr>
                <w:sz w:val="20"/>
              </w:rPr>
              <w:t xml:space="preserve">Александр Константинович</w:t>
            </w:r>
          </w:p>
        </w:tc>
        <w:tc>
          <w:tcPr>
            <w:tcW w:w="5669" w:type="dxa"/>
          </w:tcPr>
          <w:p>
            <w:pPr>
              <w:pStyle w:val="0"/>
              <w:jc w:val="both"/>
            </w:pPr>
            <w:r>
              <w:rPr>
                <w:sz w:val="20"/>
              </w:rPr>
              <w:t xml:space="preserve">заместитель начальника УФСБ России по Липецкой области (по согласованию)</w:t>
            </w:r>
          </w:p>
        </w:tc>
      </w:tr>
      <w:tr>
        <w:tc>
          <w:tcPr>
            <w:tcW w:w="567" w:type="dxa"/>
          </w:tcPr>
          <w:p>
            <w:pPr>
              <w:pStyle w:val="0"/>
              <w:jc w:val="center"/>
            </w:pPr>
            <w:r>
              <w:rPr>
                <w:sz w:val="20"/>
              </w:rPr>
              <w:t xml:space="preserve">29.</w:t>
            </w:r>
          </w:p>
        </w:tc>
        <w:tc>
          <w:tcPr>
            <w:tcW w:w="2835" w:type="dxa"/>
          </w:tcPr>
          <w:p>
            <w:pPr>
              <w:pStyle w:val="0"/>
            </w:pPr>
            <w:r>
              <w:rPr>
                <w:sz w:val="20"/>
              </w:rPr>
              <w:t xml:space="preserve">Соломахина</w:t>
            </w:r>
          </w:p>
          <w:p>
            <w:pPr>
              <w:pStyle w:val="0"/>
            </w:pPr>
            <w:r>
              <w:rPr>
                <w:sz w:val="20"/>
              </w:rPr>
              <w:t xml:space="preserve">Наталья Михайловна</w:t>
            </w:r>
          </w:p>
        </w:tc>
        <w:tc>
          <w:tcPr>
            <w:tcW w:w="5669" w:type="dxa"/>
          </w:tcPr>
          <w:p>
            <w:pPr>
              <w:pStyle w:val="0"/>
              <w:jc w:val="both"/>
            </w:pPr>
            <w:r>
              <w:rPr>
                <w:sz w:val="20"/>
              </w:rPr>
              <w:t xml:space="preserve">руководитель Липецкого центра по гидрометеорологии и мониторингу окружающей среды - филиала федерального государственного бюджетного учреждения "Центрально-Черноземное управление по гидрометеорологии и мониторингу окружающей среды" (по согласованию)</w:t>
            </w:r>
          </w:p>
        </w:tc>
      </w:tr>
      <w:tr>
        <w:tc>
          <w:tcPr>
            <w:tcW w:w="567" w:type="dxa"/>
          </w:tcPr>
          <w:p>
            <w:pPr>
              <w:pStyle w:val="0"/>
              <w:jc w:val="center"/>
            </w:pPr>
            <w:r>
              <w:rPr>
                <w:sz w:val="20"/>
              </w:rPr>
              <w:t xml:space="preserve">30.</w:t>
            </w:r>
          </w:p>
        </w:tc>
        <w:tc>
          <w:tcPr>
            <w:tcW w:w="2835" w:type="dxa"/>
          </w:tcPr>
          <w:p>
            <w:pPr>
              <w:pStyle w:val="0"/>
            </w:pPr>
            <w:r>
              <w:rPr>
                <w:sz w:val="20"/>
              </w:rPr>
              <w:t xml:space="preserve">Устинов</w:t>
            </w:r>
          </w:p>
          <w:p>
            <w:pPr>
              <w:pStyle w:val="0"/>
            </w:pPr>
            <w:r>
              <w:rPr>
                <w:sz w:val="20"/>
              </w:rPr>
              <w:t xml:space="preserve">Андрей Семенович</w:t>
            </w:r>
          </w:p>
        </w:tc>
        <w:tc>
          <w:tcPr>
            <w:tcW w:w="5669" w:type="dxa"/>
          </w:tcPr>
          <w:p>
            <w:pPr>
              <w:pStyle w:val="0"/>
              <w:jc w:val="both"/>
            </w:pPr>
            <w:r>
              <w:rPr>
                <w:sz w:val="20"/>
              </w:rPr>
              <w:t xml:space="preserve">заместитель руководителя Донского бассейнового водного управления - начальник отдела водных ресурсов по Липецкой области (по согласованию)</w:t>
            </w:r>
          </w:p>
        </w:tc>
      </w:tr>
      <w:tr>
        <w:tc>
          <w:tcPr>
            <w:tcW w:w="567" w:type="dxa"/>
          </w:tcPr>
          <w:p>
            <w:pPr>
              <w:pStyle w:val="0"/>
              <w:jc w:val="center"/>
            </w:pPr>
            <w:r>
              <w:rPr>
                <w:sz w:val="20"/>
              </w:rPr>
              <w:t xml:space="preserve">31.</w:t>
            </w:r>
          </w:p>
        </w:tc>
        <w:tc>
          <w:tcPr>
            <w:tcW w:w="2835" w:type="dxa"/>
          </w:tcPr>
          <w:p>
            <w:pPr>
              <w:pStyle w:val="0"/>
            </w:pPr>
            <w:r>
              <w:rPr>
                <w:sz w:val="20"/>
              </w:rPr>
              <w:t xml:space="preserve">Чурсин</w:t>
            </w:r>
          </w:p>
          <w:p>
            <w:pPr>
              <w:pStyle w:val="0"/>
            </w:pPr>
            <w:r>
              <w:rPr>
                <w:sz w:val="20"/>
              </w:rPr>
              <w:t xml:space="preserve">Леонид Сергеевич</w:t>
            </w:r>
          </w:p>
        </w:tc>
        <w:tc>
          <w:tcPr>
            <w:tcW w:w="5669" w:type="dxa"/>
          </w:tcPr>
          <w:p>
            <w:pPr>
              <w:pStyle w:val="0"/>
              <w:jc w:val="both"/>
            </w:pPr>
            <w:r>
              <w:rPr>
                <w:sz w:val="20"/>
              </w:rPr>
              <w:t xml:space="preserve">председатель совета Липецкого областного отделения "Всероссийское добровольное пожарное общество" (по согласованию)</w:t>
            </w:r>
          </w:p>
        </w:tc>
      </w:tr>
      <w:tr>
        <w:tc>
          <w:tcPr>
            <w:tcW w:w="567" w:type="dxa"/>
          </w:tcPr>
          <w:p>
            <w:pPr>
              <w:pStyle w:val="0"/>
              <w:jc w:val="center"/>
            </w:pPr>
            <w:r>
              <w:rPr>
                <w:sz w:val="20"/>
              </w:rPr>
              <w:t xml:space="preserve">32.</w:t>
            </w:r>
          </w:p>
        </w:tc>
        <w:tc>
          <w:tcPr>
            <w:tcW w:w="2835" w:type="dxa"/>
          </w:tcPr>
          <w:p>
            <w:pPr>
              <w:pStyle w:val="0"/>
            </w:pPr>
            <w:r>
              <w:rPr>
                <w:sz w:val="20"/>
              </w:rPr>
              <w:t xml:space="preserve">Шишмонин</w:t>
            </w:r>
          </w:p>
          <w:p>
            <w:pPr>
              <w:pStyle w:val="0"/>
            </w:pPr>
            <w:r>
              <w:rPr>
                <w:sz w:val="20"/>
              </w:rPr>
              <w:t xml:space="preserve">Сергей Владимирович</w:t>
            </w:r>
          </w:p>
        </w:tc>
        <w:tc>
          <w:tcPr>
            <w:tcW w:w="5669" w:type="dxa"/>
          </w:tcPr>
          <w:p>
            <w:pPr>
              <w:pStyle w:val="0"/>
              <w:jc w:val="both"/>
            </w:pPr>
            <w:r>
              <w:rPr>
                <w:sz w:val="20"/>
              </w:rPr>
              <w:t xml:space="preserve">начальник Управления Федеральной службы войск национальной гвардии Российской Федерации по Липецкой области (по согласованию)</w:t>
            </w:r>
          </w:p>
        </w:tc>
      </w:tr>
      <w:tr>
        <w:tc>
          <w:tcPr>
            <w:tcW w:w="567" w:type="dxa"/>
          </w:tcPr>
          <w:p>
            <w:pPr>
              <w:pStyle w:val="0"/>
              <w:jc w:val="center"/>
            </w:pPr>
            <w:r>
              <w:rPr>
                <w:sz w:val="20"/>
              </w:rPr>
              <w:t xml:space="preserve">33.</w:t>
            </w:r>
          </w:p>
        </w:tc>
        <w:tc>
          <w:tcPr>
            <w:tcW w:w="2835" w:type="dxa"/>
          </w:tcPr>
          <w:p>
            <w:pPr>
              <w:pStyle w:val="0"/>
            </w:pPr>
            <w:r>
              <w:rPr>
                <w:sz w:val="20"/>
              </w:rPr>
              <w:t xml:space="preserve">Шуршуков</w:t>
            </w:r>
          </w:p>
          <w:p>
            <w:pPr>
              <w:pStyle w:val="0"/>
            </w:pPr>
            <w:r>
              <w:rPr>
                <w:sz w:val="20"/>
              </w:rPr>
              <w:t xml:space="preserve">Юрий Юрьевич</w:t>
            </w:r>
          </w:p>
        </w:tc>
        <w:tc>
          <w:tcPr>
            <w:tcW w:w="5669" w:type="dxa"/>
          </w:tcPr>
          <w:p>
            <w:pPr>
              <w:pStyle w:val="0"/>
              <w:jc w:val="both"/>
            </w:pPr>
            <w:r>
              <w:rPr>
                <w:sz w:val="20"/>
              </w:rPr>
              <w:t xml:space="preserve">начальник управления здравоохранения Липецкой области</w:t>
            </w:r>
          </w:p>
        </w:tc>
      </w:tr>
      <w:tr>
        <w:tc>
          <w:tcPr>
            <w:tcW w:w="567" w:type="dxa"/>
          </w:tcPr>
          <w:p>
            <w:pPr>
              <w:pStyle w:val="0"/>
              <w:jc w:val="center"/>
            </w:pPr>
            <w:r>
              <w:rPr>
                <w:sz w:val="20"/>
              </w:rPr>
              <w:t xml:space="preserve">34.</w:t>
            </w:r>
          </w:p>
        </w:tc>
        <w:tc>
          <w:tcPr>
            <w:tcW w:w="2835" w:type="dxa"/>
          </w:tcPr>
          <w:p>
            <w:pPr>
              <w:pStyle w:val="0"/>
            </w:pPr>
            <w:r>
              <w:rPr>
                <w:sz w:val="20"/>
              </w:rPr>
              <w:t xml:space="preserve">Щербатых</w:t>
            </w:r>
          </w:p>
          <w:p>
            <w:pPr>
              <w:pStyle w:val="0"/>
            </w:pPr>
            <w:r>
              <w:rPr>
                <w:sz w:val="20"/>
              </w:rPr>
              <w:t xml:space="preserve">Сергей Викторович</w:t>
            </w:r>
          </w:p>
        </w:tc>
        <w:tc>
          <w:tcPr>
            <w:tcW w:w="5669" w:type="dxa"/>
          </w:tcPr>
          <w:p>
            <w:pPr>
              <w:pStyle w:val="0"/>
              <w:jc w:val="both"/>
            </w:pPr>
            <w:r>
              <w:rPr>
                <w:sz w:val="20"/>
              </w:rPr>
              <w:t xml:space="preserve">исполняющий обязанности ректора федерального государственного бюджетного образовательного учреждения высшего образования "Елецкий государственный университет им. И.А. Бунина" (по согласованию)</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распоряжению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 комиссиях и спасательных</w:t>
      </w:r>
    </w:p>
    <w:p>
      <w:pPr>
        <w:pStyle w:val="0"/>
        <w:jc w:val="right"/>
      </w:pPr>
      <w:r>
        <w:rPr>
          <w:sz w:val="20"/>
        </w:rPr>
        <w:t xml:space="preserve">службах Липецкой области"</w:t>
      </w:r>
    </w:p>
    <w:p>
      <w:pPr>
        <w:pStyle w:val="0"/>
        <w:jc w:val="both"/>
      </w:pPr>
      <w:r>
        <w:rPr>
          <w:sz w:val="20"/>
        </w:rPr>
      </w:r>
    </w:p>
    <w:bookmarkStart w:id="284" w:name="P284"/>
    <w:bookmarkEnd w:id="284"/>
    <w:p>
      <w:pPr>
        <w:pStyle w:val="2"/>
        <w:jc w:val="center"/>
      </w:pPr>
      <w:r>
        <w:rPr>
          <w:sz w:val="20"/>
        </w:rPr>
        <w:t xml:space="preserve">ПОЛОЖЕНИЕ</w:t>
      </w:r>
    </w:p>
    <w:p>
      <w:pPr>
        <w:pStyle w:val="2"/>
        <w:jc w:val="center"/>
      </w:pPr>
      <w:r>
        <w:rPr>
          <w:sz w:val="20"/>
        </w:rPr>
        <w:t xml:space="preserve">ОБ ЭВАКУАЦИОННОЙ КОМИССИИ ЛИПЕЦКОЙ ОБЛАСТИ</w:t>
      </w:r>
    </w:p>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Настоящее Положение разработано в соответствии с федеральными законами от 21 декабря 1994 года </w:t>
      </w:r>
      <w:hyperlink w:history="0" r:id="rId18"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N 68-ФЗ</w:t>
        </w:r>
      </w:hyperlink>
      <w:r>
        <w:rPr>
          <w:sz w:val="20"/>
        </w:rPr>
        <w:t xml:space="preserve"> "О защите населения и территорий от чрезвычайных ситуаций природного и техногенного характера", от 12 февраля 1998 года </w:t>
      </w:r>
      <w:hyperlink w:history="0" r:id="rId19" w:tooltip="Федеральный закон от 12.02.1998 N 28-ФЗ (ред. от 04.08.2023) &quot;О гражданской обороне&quot; {КонсультантПлюс}">
        <w:r>
          <w:rPr>
            <w:sz w:val="20"/>
            <w:color w:val="0000ff"/>
          </w:rPr>
          <w:t xml:space="preserve">N 28-ФЗ</w:t>
        </w:r>
      </w:hyperlink>
      <w:r>
        <w:rPr>
          <w:sz w:val="20"/>
        </w:rPr>
        <w:t xml:space="preserve"> "О гражданской обороне", </w:t>
      </w:r>
      <w:hyperlink w:history="0" r:id="rId20" w:tooltip="Закон Липецкой области от 18.10.2005 N 225-ОЗ (ред. от 02.05.2023) &quot;О правовом регулировании вопросов защиты населения и территорий от чрезвычайных ситуаций природного и техногенного характера в Липецкой области&quot; (принят постановлением Липецкого областного Совета депутатов от 06.10.2005 N 960-пс) {КонсультантПлюс}">
        <w:r>
          <w:rPr>
            <w:sz w:val="20"/>
            <w:color w:val="0000ff"/>
          </w:rPr>
          <w:t xml:space="preserve">Законом</w:t>
        </w:r>
      </w:hyperlink>
      <w:r>
        <w:rPr>
          <w:sz w:val="20"/>
        </w:rPr>
        <w:t xml:space="preserve"> Липецкой области от 18 октября 2005 года N 225-ОЗ "О правовом регулировании вопросов защиты населения и территорий от чрезвычайных ситуаций природного и техногенного характера в Липецкой области" и определяет задачи и порядок деятельности эвакуационной комиссии Липецкой области.</w:t>
      </w:r>
    </w:p>
    <w:p>
      <w:pPr>
        <w:pStyle w:val="0"/>
        <w:spacing w:before="200" w:line-rule="auto"/>
        <w:ind w:firstLine="540"/>
        <w:jc w:val="both"/>
      </w:pPr>
      <w:r>
        <w:rPr>
          <w:sz w:val="20"/>
        </w:rPr>
        <w:t xml:space="preserve">1.2. Эвакуационная комиссия Липецкой области (далее - Комиссия):</w:t>
      </w:r>
    </w:p>
    <w:p>
      <w:pPr>
        <w:pStyle w:val="0"/>
        <w:spacing w:before="200" w:line-rule="auto"/>
        <w:ind w:firstLine="540"/>
        <w:jc w:val="both"/>
      </w:pPr>
      <w:r>
        <w:rPr>
          <w:sz w:val="20"/>
        </w:rPr>
        <w:t xml:space="preserve">- является координационным органом и осуществляет свою деятельность под руководством председателя, который назначается из числа заместителей Губернатора Липецкой области;</w:t>
      </w:r>
    </w:p>
    <w:p>
      <w:pPr>
        <w:pStyle w:val="0"/>
        <w:spacing w:before="200" w:line-rule="auto"/>
        <w:ind w:firstLine="540"/>
        <w:jc w:val="both"/>
      </w:pPr>
      <w:r>
        <w:rPr>
          <w:sz w:val="20"/>
        </w:rPr>
        <w:t xml:space="preserve">- обеспечивает подготовку и выполнение мероприятий по проведению эвакуации населения из зон чрезвычайных ситуаций (далее - ЧС) в мирное и военное время;</w:t>
      </w:r>
    </w:p>
    <w:p>
      <w:pPr>
        <w:pStyle w:val="0"/>
        <w:spacing w:before="200" w:line-rule="auto"/>
        <w:ind w:firstLine="540"/>
        <w:jc w:val="both"/>
      </w:pPr>
      <w:r>
        <w:rPr>
          <w:sz w:val="20"/>
        </w:rPr>
        <w:t xml:space="preserve">- обеспечивает проведение эвакуационных мероприятий при угрозе возникновения или возникновении ЧС регионального и межмуниципального характера;</w:t>
      </w:r>
    </w:p>
    <w:p>
      <w:pPr>
        <w:pStyle w:val="0"/>
        <w:spacing w:before="200" w:line-rule="auto"/>
        <w:ind w:firstLine="540"/>
        <w:jc w:val="both"/>
      </w:pPr>
      <w:r>
        <w:rPr>
          <w:sz w:val="20"/>
        </w:rPr>
        <w:t xml:space="preserve">- предназначена для планирования, непосредственной организации и руководства мероприятиями по рассредоточению и эвакуации населения, материальных и культурных ценностей городов Липецка, Ельца, Данкова (далее - города, отнесенные к группе по ГО), а также временного отселения (эвакуации) населения (далее - эваконаселение), проживающего вблизи зон возможных ЧС природного и техногенного характера.</w:t>
      </w:r>
    </w:p>
    <w:p>
      <w:pPr>
        <w:pStyle w:val="0"/>
        <w:spacing w:before="200" w:line-rule="auto"/>
        <w:ind w:firstLine="540"/>
        <w:jc w:val="both"/>
      </w:pPr>
      <w:r>
        <w:rPr>
          <w:sz w:val="20"/>
        </w:rPr>
        <w:t xml:space="preserve">1.3. Комиссия в своей деятельности руководствуется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Липецкой области, нормативными правовыми актами Правительства Липецкой области, Губернатора Липецкой области и настоящим Положением.</w:t>
      </w:r>
    </w:p>
    <w:p>
      <w:pPr>
        <w:pStyle w:val="0"/>
        <w:jc w:val="both"/>
      </w:pPr>
      <w:r>
        <w:rPr>
          <w:sz w:val="20"/>
        </w:rPr>
      </w:r>
    </w:p>
    <w:p>
      <w:pPr>
        <w:pStyle w:val="2"/>
        <w:outlineLvl w:val="1"/>
        <w:jc w:val="center"/>
      </w:pPr>
      <w:r>
        <w:rPr>
          <w:sz w:val="20"/>
        </w:rPr>
        <w:t xml:space="preserve">Раздел 2. ОСНОВНЫЕ ЗАДАЧИ КОМИССИИ</w:t>
      </w:r>
    </w:p>
    <w:p>
      <w:pPr>
        <w:pStyle w:val="0"/>
        <w:jc w:val="both"/>
      </w:pPr>
      <w:r>
        <w:rPr>
          <w:sz w:val="20"/>
        </w:rPr>
      </w:r>
    </w:p>
    <w:p>
      <w:pPr>
        <w:pStyle w:val="0"/>
        <w:ind w:firstLine="540"/>
        <w:jc w:val="both"/>
      </w:pPr>
      <w:r>
        <w:rPr>
          <w:sz w:val="20"/>
        </w:rPr>
        <w:t xml:space="preserve">2.1. В режиме функционирования "Повседневная деятельность":</w:t>
      </w:r>
    </w:p>
    <w:p>
      <w:pPr>
        <w:pStyle w:val="0"/>
        <w:spacing w:before="200" w:line-rule="auto"/>
        <w:ind w:firstLine="540"/>
        <w:jc w:val="both"/>
      </w:pPr>
      <w:r>
        <w:rPr>
          <w:sz w:val="20"/>
        </w:rPr>
        <w:t xml:space="preserve">- совместно с Главным управлением МЧС России по Липецкой области разработка и своевременная корректировка Плана эвакуации Липецкой области в особый период и Плана временного отселения (эвакуации) населения из зон ЧС природного и техногенного характера;</w:t>
      </w:r>
    </w:p>
    <w:p>
      <w:pPr>
        <w:pStyle w:val="0"/>
        <w:spacing w:before="200" w:line-rule="auto"/>
        <w:ind w:firstLine="540"/>
        <w:jc w:val="both"/>
      </w:pPr>
      <w:r>
        <w:rPr>
          <w:sz w:val="20"/>
        </w:rPr>
        <w:t xml:space="preserve">- совместно с заинтересованными территориальными органами федеральных органов исполнительной власти, органами местного самоуправления муниципальных образований Липецкой области и организациями разработка планов обеспечения эвакуационных мероприятий в мирное и военное время, а также мероприятий по подготовке безопасных районов к размещению эваконаселения;</w:t>
      </w:r>
    </w:p>
    <w:p>
      <w:pPr>
        <w:pStyle w:val="0"/>
        <w:spacing w:before="200" w:line-rule="auto"/>
        <w:ind w:firstLine="540"/>
        <w:jc w:val="both"/>
      </w:pPr>
      <w:r>
        <w:rPr>
          <w:sz w:val="20"/>
        </w:rPr>
        <w:t xml:space="preserve">- контроль за созданием, комплектованием личным составом и подготовкой эвакуационных комиссий городов, отнесенных к группе по ГО, муниципальных районов и эвакоприемных комиссий муниципальных образований Липецкой области;</w:t>
      </w:r>
    </w:p>
    <w:p>
      <w:pPr>
        <w:pStyle w:val="0"/>
        <w:spacing w:before="200" w:line-rule="auto"/>
        <w:ind w:firstLine="540"/>
        <w:jc w:val="both"/>
      </w:pPr>
      <w:r>
        <w:rPr>
          <w:sz w:val="20"/>
        </w:rPr>
        <w:t xml:space="preserve">- проведение заседаний Комиссии, проверка планов эвакуационных мероприятий в подчиненных эвакуационных органах Липецкой области (эвакуационные комиссии, сборные эвакуационные пункты, промежуточные пункты эвакуации, группы управления на маршрутах пешей эвакуации населения, эвакоприемные комиссии, приемные эвакуационные пункты, администрации пунктов посадки (высадки) населения, погрузки (выгрузки) материальных и культурных ценностей на транспорт (далее - эвакоорганы области), планов мероприятий по обеспечению эвакуации (отселения) и приема населения Липецкой области;</w:t>
      </w:r>
    </w:p>
    <w:p>
      <w:pPr>
        <w:pStyle w:val="0"/>
        <w:spacing w:before="200" w:line-rule="auto"/>
        <w:ind w:firstLine="540"/>
        <w:jc w:val="both"/>
      </w:pPr>
      <w:r>
        <w:rPr>
          <w:sz w:val="20"/>
        </w:rPr>
        <w:t xml:space="preserve">- осуществление практической проверки готовности подчиненных эвакоорганов области.</w:t>
      </w:r>
    </w:p>
    <w:p>
      <w:pPr>
        <w:pStyle w:val="0"/>
        <w:spacing w:before="200" w:line-rule="auto"/>
        <w:ind w:firstLine="540"/>
        <w:jc w:val="both"/>
      </w:pPr>
      <w:r>
        <w:rPr>
          <w:sz w:val="20"/>
        </w:rPr>
        <w:t xml:space="preserve">2.2. В режиме функционирования "Повышенная готовность":</w:t>
      </w:r>
    </w:p>
    <w:p>
      <w:pPr>
        <w:pStyle w:val="0"/>
        <w:spacing w:before="200" w:line-rule="auto"/>
        <w:ind w:firstLine="540"/>
        <w:jc w:val="both"/>
      </w:pPr>
      <w:r>
        <w:rPr>
          <w:sz w:val="20"/>
        </w:rPr>
        <w:t xml:space="preserve">- осуществление контроля за приведением подчиненных эвакоорганов области в готовность к выполнению эвакуационных мероприятий;</w:t>
      </w:r>
    </w:p>
    <w:p>
      <w:pPr>
        <w:pStyle w:val="0"/>
        <w:spacing w:before="200" w:line-rule="auto"/>
        <w:ind w:firstLine="540"/>
        <w:jc w:val="both"/>
      </w:pPr>
      <w:r>
        <w:rPr>
          <w:sz w:val="20"/>
        </w:rPr>
        <w:t xml:space="preserve">- уточнение категорий и численности эваконаселения;</w:t>
      </w:r>
    </w:p>
    <w:p>
      <w:pPr>
        <w:pStyle w:val="0"/>
        <w:spacing w:before="200" w:line-rule="auto"/>
        <w:ind w:firstLine="540"/>
        <w:jc w:val="both"/>
      </w:pPr>
      <w:r>
        <w:rPr>
          <w:sz w:val="20"/>
        </w:rPr>
        <w:t xml:space="preserve">- уточнение планов эвакуации населения, отселения населения, контроль за проведением этой работы в подчиненных эвакоорганах области;</w:t>
      </w:r>
    </w:p>
    <w:p>
      <w:pPr>
        <w:pStyle w:val="0"/>
        <w:spacing w:before="200" w:line-rule="auto"/>
        <w:ind w:firstLine="540"/>
        <w:jc w:val="both"/>
      </w:pPr>
      <w:r>
        <w:rPr>
          <w:sz w:val="20"/>
        </w:rPr>
        <w:t xml:space="preserve">- взаимодействие с органами военного управления по использованию транспортных средств и коммуникаций при проведении эвакуационных мероприятий;</w:t>
      </w:r>
    </w:p>
    <w:p>
      <w:pPr>
        <w:pStyle w:val="0"/>
        <w:spacing w:before="200" w:line-rule="auto"/>
        <w:ind w:firstLine="540"/>
        <w:jc w:val="both"/>
      </w:pPr>
      <w:r>
        <w:rPr>
          <w:sz w:val="20"/>
        </w:rPr>
        <w:t xml:space="preserve">- осуществление контроля за подготовкой транспортных средств, уточнение порядка их использования;</w:t>
      </w:r>
    </w:p>
    <w:p>
      <w:pPr>
        <w:pStyle w:val="0"/>
        <w:spacing w:before="200" w:line-rule="auto"/>
        <w:ind w:firstLine="540"/>
        <w:jc w:val="both"/>
      </w:pPr>
      <w:r>
        <w:rPr>
          <w:sz w:val="20"/>
        </w:rPr>
        <w:t xml:space="preserve">- уточнение с подчиненными эвакоорганами области и взаимодействующими эвакуационными комиссиями других субъектов Российской Федерации планов приема, размещения и обеспечения эваконаселения.</w:t>
      </w:r>
    </w:p>
    <w:p>
      <w:pPr>
        <w:pStyle w:val="0"/>
        <w:spacing w:before="200" w:line-rule="auto"/>
        <w:ind w:firstLine="540"/>
        <w:jc w:val="both"/>
      </w:pPr>
      <w:r>
        <w:rPr>
          <w:sz w:val="20"/>
        </w:rPr>
        <w:t xml:space="preserve">2.3. В режиме функционирования "Чрезвычайная ситуация" или в особый период:</w:t>
      </w:r>
    </w:p>
    <w:p>
      <w:pPr>
        <w:pStyle w:val="0"/>
        <w:spacing w:before="200" w:line-rule="auto"/>
        <w:ind w:firstLine="540"/>
        <w:jc w:val="both"/>
      </w:pPr>
      <w:r>
        <w:rPr>
          <w:sz w:val="20"/>
        </w:rPr>
        <w:t xml:space="preserve">- оповещение подчиненных эвакоорганов области и населения Липецкой области о начале эвакуации;</w:t>
      </w:r>
    </w:p>
    <w:p>
      <w:pPr>
        <w:pStyle w:val="0"/>
        <w:spacing w:before="200" w:line-rule="auto"/>
        <w:ind w:firstLine="540"/>
        <w:jc w:val="both"/>
      </w:pPr>
      <w:r>
        <w:rPr>
          <w:sz w:val="20"/>
        </w:rPr>
        <w:t xml:space="preserve">- руководство подчиненными эвакоорганами области, сбор и обобщение данных о ходе рассредоточения работников организаций, эвакуации населения, материальных и культурных ценностей и доклад Губернатору Липецкой области - руководителю гражданской обороны Липецкой области;</w:t>
      </w:r>
    </w:p>
    <w:p>
      <w:pPr>
        <w:pStyle w:val="0"/>
        <w:spacing w:before="200" w:line-rule="auto"/>
        <w:ind w:firstLine="540"/>
        <w:jc w:val="both"/>
      </w:pPr>
      <w:r>
        <w:rPr>
          <w:sz w:val="20"/>
        </w:rPr>
        <w:t xml:space="preserve">- контроль за всесторонним обеспечением эвакуационных мероприятий.</w:t>
      </w:r>
    </w:p>
    <w:p>
      <w:pPr>
        <w:pStyle w:val="0"/>
        <w:jc w:val="both"/>
      </w:pPr>
      <w:r>
        <w:rPr>
          <w:sz w:val="20"/>
        </w:rPr>
      </w:r>
    </w:p>
    <w:p>
      <w:pPr>
        <w:pStyle w:val="2"/>
        <w:outlineLvl w:val="1"/>
        <w:jc w:val="center"/>
      </w:pPr>
      <w:r>
        <w:rPr>
          <w:sz w:val="20"/>
        </w:rPr>
        <w:t xml:space="preserve">Раздел 3. СОСТАВ КОМИССИИ</w:t>
      </w:r>
    </w:p>
    <w:p>
      <w:pPr>
        <w:pStyle w:val="0"/>
        <w:jc w:val="both"/>
      </w:pPr>
      <w:r>
        <w:rPr>
          <w:sz w:val="20"/>
        </w:rPr>
      </w:r>
    </w:p>
    <w:p>
      <w:pPr>
        <w:pStyle w:val="0"/>
        <w:ind w:firstLine="540"/>
        <w:jc w:val="both"/>
      </w:pPr>
      <w:r>
        <w:rPr>
          <w:sz w:val="20"/>
        </w:rPr>
        <w:t xml:space="preserve">3.1. В состав Комиссии входят работники структурных подразделений Правительства Липецкой области, исполнительных органов государственной власти Липецкой области, ГУ МЧС России по Липецкой области и иных органов и организаций Липецкой области.</w:t>
      </w:r>
    </w:p>
    <w:p>
      <w:pPr>
        <w:pStyle w:val="0"/>
        <w:spacing w:before="200" w:line-rule="auto"/>
        <w:ind w:firstLine="540"/>
        <w:jc w:val="both"/>
      </w:pPr>
      <w:r>
        <w:rPr>
          <w:sz w:val="20"/>
        </w:rPr>
        <w:t xml:space="preserve">3.2. В составе Комиссии формируются группы:</w:t>
      </w:r>
    </w:p>
    <w:p>
      <w:pPr>
        <w:pStyle w:val="0"/>
        <w:spacing w:before="200" w:line-rule="auto"/>
        <w:ind w:firstLine="540"/>
        <w:jc w:val="both"/>
      </w:pPr>
      <w:r>
        <w:rPr>
          <w:sz w:val="20"/>
        </w:rPr>
        <w:t xml:space="preserve">- руководства;</w:t>
      </w:r>
    </w:p>
    <w:p>
      <w:pPr>
        <w:pStyle w:val="0"/>
        <w:spacing w:before="200" w:line-rule="auto"/>
        <w:ind w:firstLine="540"/>
        <w:jc w:val="both"/>
      </w:pPr>
      <w:r>
        <w:rPr>
          <w:sz w:val="20"/>
        </w:rPr>
        <w:t xml:space="preserve">- учета эваконаселения и информации;</w:t>
      </w:r>
    </w:p>
    <w:p>
      <w:pPr>
        <w:pStyle w:val="0"/>
        <w:spacing w:before="200" w:line-rule="auto"/>
        <w:ind w:firstLine="540"/>
        <w:jc w:val="both"/>
      </w:pPr>
      <w:r>
        <w:rPr>
          <w:sz w:val="20"/>
        </w:rPr>
        <w:t xml:space="preserve">- организации размещения эваконаселения;</w:t>
      </w:r>
    </w:p>
    <w:p>
      <w:pPr>
        <w:pStyle w:val="0"/>
        <w:spacing w:before="200" w:line-rule="auto"/>
        <w:ind w:firstLine="540"/>
        <w:jc w:val="both"/>
      </w:pPr>
      <w:r>
        <w:rPr>
          <w:sz w:val="20"/>
        </w:rPr>
        <w:t xml:space="preserve">- дорожного и транспортного обеспечения;</w:t>
      </w:r>
    </w:p>
    <w:p>
      <w:pPr>
        <w:pStyle w:val="0"/>
        <w:spacing w:before="200" w:line-rule="auto"/>
        <w:ind w:firstLine="540"/>
        <w:jc w:val="both"/>
      </w:pPr>
      <w:r>
        <w:rPr>
          <w:sz w:val="20"/>
        </w:rPr>
        <w:t xml:space="preserve">- первоочередного жизнеобеспечения;</w:t>
      </w:r>
    </w:p>
    <w:p>
      <w:pPr>
        <w:pStyle w:val="0"/>
        <w:spacing w:before="200" w:line-rule="auto"/>
        <w:ind w:firstLine="540"/>
        <w:jc w:val="both"/>
      </w:pPr>
      <w:r>
        <w:rPr>
          <w:sz w:val="20"/>
        </w:rPr>
        <w:t xml:space="preserve">- эвакуации материальных ценностей;</w:t>
      </w:r>
    </w:p>
    <w:p>
      <w:pPr>
        <w:pStyle w:val="0"/>
        <w:spacing w:before="200" w:line-rule="auto"/>
        <w:ind w:firstLine="540"/>
        <w:jc w:val="both"/>
      </w:pPr>
      <w:r>
        <w:rPr>
          <w:sz w:val="20"/>
        </w:rPr>
        <w:t xml:space="preserve">- технический аппарат.</w:t>
      </w:r>
    </w:p>
    <w:p>
      <w:pPr>
        <w:pStyle w:val="0"/>
        <w:jc w:val="both"/>
      </w:pPr>
      <w:r>
        <w:rPr>
          <w:sz w:val="20"/>
        </w:rPr>
      </w:r>
    </w:p>
    <w:p>
      <w:pPr>
        <w:pStyle w:val="2"/>
        <w:outlineLvl w:val="1"/>
        <w:jc w:val="center"/>
      </w:pPr>
      <w:r>
        <w:rPr>
          <w:sz w:val="20"/>
        </w:rPr>
        <w:t xml:space="preserve">Раздел 4. ОРГАНИЗАЦИЯ РАБОТЫ КОМИССИИ</w:t>
      </w:r>
    </w:p>
    <w:p>
      <w:pPr>
        <w:pStyle w:val="0"/>
        <w:jc w:val="both"/>
      </w:pPr>
      <w:r>
        <w:rPr>
          <w:sz w:val="20"/>
        </w:rPr>
      </w:r>
    </w:p>
    <w:p>
      <w:pPr>
        <w:pStyle w:val="0"/>
        <w:ind w:firstLine="540"/>
        <w:jc w:val="both"/>
      </w:pPr>
      <w:r>
        <w:rPr>
          <w:sz w:val="20"/>
        </w:rPr>
        <w:t xml:space="preserve">4.1. Работу Комиссии организует председатель. При его отсутствии - заместитель председателя. Председатель Комиссии несет персональную ответственность за выполнение возложенных на него задач.</w:t>
      </w:r>
    </w:p>
    <w:p>
      <w:pPr>
        <w:pStyle w:val="0"/>
        <w:spacing w:before="200" w:line-rule="auto"/>
        <w:ind w:firstLine="540"/>
        <w:jc w:val="both"/>
      </w:pPr>
      <w:r>
        <w:rPr>
          <w:sz w:val="20"/>
        </w:rPr>
        <w:t xml:space="preserve">4.2. Распределение и утверждение обязанностей производится председателем Комиссии.</w:t>
      </w:r>
    </w:p>
    <w:p>
      <w:pPr>
        <w:pStyle w:val="0"/>
        <w:spacing w:before="200" w:line-rule="auto"/>
        <w:ind w:firstLine="540"/>
        <w:jc w:val="both"/>
      </w:pPr>
      <w:r>
        <w:rPr>
          <w:sz w:val="20"/>
        </w:rPr>
        <w:t xml:space="preserve">4.3. Работа Комиссии организуется в условиях повседневной деятельности на основе годового плана работы.</w:t>
      </w:r>
    </w:p>
    <w:p>
      <w:pPr>
        <w:pStyle w:val="0"/>
        <w:spacing w:before="200" w:line-rule="auto"/>
        <w:ind w:firstLine="540"/>
        <w:jc w:val="both"/>
      </w:pPr>
      <w:r>
        <w:rPr>
          <w:sz w:val="20"/>
        </w:rPr>
        <w:t xml:space="preserve">4.4. Действия Комиссии в особый период осуществляются в соответствии с Планом эвакуации Липецкой области в военное время.</w:t>
      </w:r>
    </w:p>
    <w:p>
      <w:pPr>
        <w:pStyle w:val="0"/>
        <w:spacing w:before="200" w:line-rule="auto"/>
        <w:ind w:firstLine="540"/>
        <w:jc w:val="both"/>
      </w:pPr>
      <w:r>
        <w:rPr>
          <w:sz w:val="20"/>
        </w:rPr>
        <w:t xml:space="preserve">4.5. Оповещение членов Комиссии осуществляется:</w:t>
      </w:r>
    </w:p>
    <w:p>
      <w:pPr>
        <w:pStyle w:val="0"/>
        <w:spacing w:before="200" w:line-rule="auto"/>
        <w:ind w:firstLine="540"/>
        <w:jc w:val="both"/>
      </w:pPr>
      <w:r>
        <w:rPr>
          <w:sz w:val="20"/>
        </w:rPr>
        <w:t xml:space="preserve">- о проведении заседаний, занятий или других плановых мероприятий в мирное время - секретарем Комиссии;</w:t>
      </w:r>
    </w:p>
    <w:p>
      <w:pPr>
        <w:pStyle w:val="0"/>
        <w:spacing w:before="200" w:line-rule="auto"/>
        <w:ind w:firstLine="540"/>
        <w:jc w:val="both"/>
      </w:pPr>
      <w:r>
        <w:rPr>
          <w:sz w:val="20"/>
        </w:rPr>
        <w:t xml:space="preserve">- о получении распоряжения на проведение эвакуации населения из зон ЧС - начальником группы учета эвакуируемого населения выборочно (только тех, чье участие необходимо в осуществлении эвакуационных мероприятий из зон ЧС);</w:t>
      </w:r>
    </w:p>
    <w:p>
      <w:pPr>
        <w:pStyle w:val="0"/>
        <w:spacing w:before="200" w:line-rule="auto"/>
        <w:ind w:firstLine="540"/>
        <w:jc w:val="both"/>
      </w:pPr>
      <w:r>
        <w:rPr>
          <w:sz w:val="20"/>
        </w:rPr>
        <w:t xml:space="preserve">- о получении распоряжения на проведение эвакуации по автоматизированной системе централизованного оповещения - оперативным дежурным Главного управления МЧС России по Липецкой области.</w:t>
      </w:r>
    </w:p>
    <w:p>
      <w:pPr>
        <w:pStyle w:val="0"/>
        <w:spacing w:before="200" w:line-rule="auto"/>
        <w:ind w:firstLine="540"/>
        <w:jc w:val="both"/>
      </w:pPr>
      <w:r>
        <w:rPr>
          <w:sz w:val="20"/>
        </w:rPr>
        <w:t xml:space="preserve">4.6.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 которые подписываются ее секретарем и утверждаются председателем Комиссии или его заместителем.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распоряжению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 комиссиях и спасательных</w:t>
      </w:r>
    </w:p>
    <w:p>
      <w:pPr>
        <w:pStyle w:val="0"/>
        <w:jc w:val="right"/>
      </w:pPr>
      <w:r>
        <w:rPr>
          <w:sz w:val="20"/>
        </w:rPr>
        <w:t xml:space="preserve">службах Липецкой области"</w:t>
      </w:r>
    </w:p>
    <w:p>
      <w:pPr>
        <w:pStyle w:val="0"/>
        <w:jc w:val="both"/>
      </w:pPr>
      <w:r>
        <w:rPr>
          <w:sz w:val="20"/>
        </w:rPr>
      </w:r>
    </w:p>
    <w:bookmarkStart w:id="352" w:name="P352"/>
    <w:bookmarkEnd w:id="352"/>
    <w:p>
      <w:pPr>
        <w:pStyle w:val="2"/>
        <w:jc w:val="center"/>
      </w:pPr>
      <w:r>
        <w:rPr>
          <w:sz w:val="20"/>
        </w:rPr>
        <w:t xml:space="preserve">СОСТАВ</w:t>
      </w:r>
    </w:p>
    <w:p>
      <w:pPr>
        <w:pStyle w:val="2"/>
        <w:jc w:val="center"/>
      </w:pPr>
      <w:r>
        <w:rPr>
          <w:sz w:val="20"/>
        </w:rPr>
        <w:t xml:space="preserve">ЭВАКУАЦИОННОЙ КОМИССИИ ЛИПЕЦКОЙ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154"/>
        <w:gridCol w:w="4025"/>
        <w:gridCol w:w="2324"/>
      </w:tblGrid>
      <w:tr>
        <w:tc>
          <w:tcPr>
            <w:tcW w:w="567" w:type="dxa"/>
          </w:tcPr>
          <w:p>
            <w:pPr>
              <w:pStyle w:val="0"/>
              <w:jc w:val="center"/>
            </w:pPr>
            <w:r>
              <w:rPr>
                <w:sz w:val="20"/>
              </w:rPr>
              <w:t xml:space="preserve">N п/п</w:t>
            </w:r>
          </w:p>
        </w:tc>
        <w:tc>
          <w:tcPr>
            <w:tcW w:w="2154" w:type="dxa"/>
          </w:tcPr>
          <w:p>
            <w:pPr>
              <w:pStyle w:val="0"/>
              <w:jc w:val="center"/>
            </w:pPr>
            <w:r>
              <w:rPr>
                <w:sz w:val="20"/>
              </w:rPr>
              <w:t xml:space="preserve">Фамилия, имя, отчество</w:t>
            </w:r>
          </w:p>
        </w:tc>
        <w:tc>
          <w:tcPr>
            <w:tcW w:w="4025" w:type="dxa"/>
          </w:tcPr>
          <w:p>
            <w:pPr>
              <w:pStyle w:val="0"/>
              <w:jc w:val="center"/>
            </w:pPr>
            <w:r>
              <w:rPr>
                <w:sz w:val="20"/>
              </w:rPr>
              <w:t xml:space="preserve">Основная должность</w:t>
            </w:r>
          </w:p>
        </w:tc>
        <w:tc>
          <w:tcPr>
            <w:tcW w:w="2324" w:type="dxa"/>
          </w:tcPr>
          <w:p>
            <w:pPr>
              <w:pStyle w:val="0"/>
              <w:jc w:val="center"/>
            </w:pPr>
            <w:r>
              <w:rPr>
                <w:sz w:val="20"/>
              </w:rPr>
              <w:t xml:space="preserve">Должность в комиссии</w:t>
            </w:r>
          </w:p>
        </w:tc>
      </w:tr>
      <w:tr>
        <w:tc>
          <w:tcPr>
            <w:tcW w:w="567" w:type="dxa"/>
          </w:tcPr>
          <w:p>
            <w:pPr>
              <w:pStyle w:val="0"/>
              <w:jc w:val="center"/>
            </w:pPr>
            <w:r>
              <w:rPr>
                <w:sz w:val="20"/>
              </w:rPr>
              <w:t xml:space="preserve">1.</w:t>
            </w:r>
          </w:p>
        </w:tc>
        <w:tc>
          <w:tcPr>
            <w:tcW w:w="2154" w:type="dxa"/>
          </w:tcPr>
          <w:p>
            <w:pPr>
              <w:pStyle w:val="0"/>
            </w:pPr>
            <w:r>
              <w:rPr>
                <w:sz w:val="20"/>
              </w:rPr>
              <w:t xml:space="preserve">Рябченко Александр Николаевич</w:t>
            </w:r>
          </w:p>
        </w:tc>
        <w:tc>
          <w:tcPr>
            <w:tcW w:w="4025" w:type="dxa"/>
          </w:tcPr>
          <w:p>
            <w:pPr>
              <w:pStyle w:val="0"/>
            </w:pPr>
            <w:r>
              <w:rPr>
                <w:sz w:val="20"/>
              </w:rPr>
              <w:t xml:space="preserve">первый заместитель Губернатора Липецкой области</w:t>
            </w:r>
          </w:p>
        </w:tc>
        <w:tc>
          <w:tcPr>
            <w:tcW w:w="2324" w:type="dxa"/>
          </w:tcPr>
          <w:p>
            <w:pPr>
              <w:pStyle w:val="0"/>
            </w:pPr>
            <w:r>
              <w:rPr>
                <w:sz w:val="20"/>
              </w:rPr>
              <w:t xml:space="preserve">председатель комиссии</w:t>
            </w:r>
          </w:p>
        </w:tc>
      </w:tr>
      <w:tr>
        <w:tc>
          <w:tcPr>
            <w:gridSpan w:val="4"/>
            <w:tcW w:w="9070" w:type="dxa"/>
          </w:tcPr>
          <w:p>
            <w:pPr>
              <w:pStyle w:val="0"/>
              <w:outlineLvl w:val="1"/>
              <w:jc w:val="center"/>
            </w:pPr>
            <w:r>
              <w:rPr>
                <w:sz w:val="20"/>
              </w:rPr>
              <w:t xml:space="preserve">1. Группа руководства</w:t>
            </w:r>
          </w:p>
        </w:tc>
      </w:tr>
      <w:tr>
        <w:tc>
          <w:tcPr>
            <w:tcW w:w="567" w:type="dxa"/>
          </w:tcPr>
          <w:p>
            <w:pPr>
              <w:pStyle w:val="0"/>
              <w:jc w:val="center"/>
            </w:pPr>
            <w:r>
              <w:rPr>
                <w:sz w:val="20"/>
              </w:rPr>
              <w:t xml:space="preserve">2.</w:t>
            </w:r>
          </w:p>
        </w:tc>
        <w:tc>
          <w:tcPr>
            <w:tcW w:w="2154" w:type="dxa"/>
          </w:tcPr>
          <w:p>
            <w:pPr>
              <w:pStyle w:val="0"/>
            </w:pPr>
            <w:r>
              <w:rPr>
                <w:sz w:val="20"/>
              </w:rPr>
              <w:t xml:space="preserve">Лемзиков</w:t>
            </w:r>
          </w:p>
          <w:p>
            <w:pPr>
              <w:pStyle w:val="0"/>
            </w:pPr>
            <w:r>
              <w:rPr>
                <w:sz w:val="20"/>
              </w:rPr>
              <w:t xml:space="preserve">Роман Викторович</w:t>
            </w:r>
          </w:p>
        </w:tc>
        <w:tc>
          <w:tcPr>
            <w:tcW w:w="4025" w:type="dxa"/>
          </w:tcPr>
          <w:p>
            <w:pPr>
              <w:pStyle w:val="0"/>
            </w:pPr>
            <w:r>
              <w:rPr>
                <w:sz w:val="20"/>
              </w:rPr>
              <w:t xml:space="preserve">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МЧС России по Липецкой области (по согласованию)</w:t>
            </w:r>
          </w:p>
        </w:tc>
        <w:tc>
          <w:tcPr>
            <w:tcW w:w="2324" w:type="dxa"/>
          </w:tcPr>
          <w:p>
            <w:pPr>
              <w:pStyle w:val="0"/>
            </w:pPr>
            <w:r>
              <w:rPr>
                <w:sz w:val="20"/>
              </w:rPr>
              <w:t xml:space="preserve">заместитель председателя комиссии</w:t>
            </w:r>
          </w:p>
        </w:tc>
      </w:tr>
      <w:tr>
        <w:tc>
          <w:tcPr>
            <w:tcW w:w="567" w:type="dxa"/>
          </w:tcPr>
          <w:p>
            <w:pPr>
              <w:pStyle w:val="0"/>
              <w:jc w:val="center"/>
            </w:pPr>
            <w:r>
              <w:rPr>
                <w:sz w:val="20"/>
              </w:rPr>
              <w:t xml:space="preserve">3.</w:t>
            </w:r>
          </w:p>
        </w:tc>
        <w:tc>
          <w:tcPr>
            <w:tcW w:w="2154" w:type="dxa"/>
          </w:tcPr>
          <w:p>
            <w:pPr>
              <w:pStyle w:val="0"/>
            </w:pPr>
            <w:r>
              <w:rPr>
                <w:sz w:val="20"/>
              </w:rPr>
              <w:t xml:space="preserve">Астахов</w:t>
            </w:r>
          </w:p>
          <w:p>
            <w:pPr>
              <w:pStyle w:val="0"/>
            </w:pPr>
            <w:r>
              <w:rPr>
                <w:sz w:val="20"/>
              </w:rPr>
              <w:t xml:space="preserve">Сергей Вячеславович</w:t>
            </w:r>
          </w:p>
        </w:tc>
        <w:tc>
          <w:tcPr>
            <w:tcW w:w="4025" w:type="dxa"/>
          </w:tcPr>
          <w:p>
            <w:pPr>
              <w:pStyle w:val="0"/>
            </w:pPr>
            <w:r>
              <w:rPr>
                <w:sz w:val="20"/>
              </w:rPr>
              <w:t xml:space="preserve">начальник областного казенного учреждения "Управление государственной противопожарной спасательной службы Липецкой области" (по согласованию)</w:t>
            </w:r>
          </w:p>
        </w:tc>
        <w:tc>
          <w:tcPr>
            <w:tcW w:w="2324" w:type="dxa"/>
          </w:tcPr>
          <w:p>
            <w:pPr>
              <w:pStyle w:val="0"/>
            </w:pPr>
            <w:r>
              <w:rPr>
                <w:sz w:val="20"/>
              </w:rPr>
              <w:t xml:space="preserve">заместитель председателя комиссии</w:t>
            </w:r>
          </w:p>
        </w:tc>
      </w:tr>
      <w:tr>
        <w:tc>
          <w:tcPr>
            <w:tcW w:w="567" w:type="dxa"/>
          </w:tcPr>
          <w:p>
            <w:pPr>
              <w:pStyle w:val="0"/>
              <w:jc w:val="center"/>
            </w:pPr>
            <w:r>
              <w:rPr>
                <w:sz w:val="20"/>
              </w:rPr>
              <w:t xml:space="preserve">4.</w:t>
            </w:r>
          </w:p>
        </w:tc>
        <w:tc>
          <w:tcPr>
            <w:tcW w:w="2154" w:type="dxa"/>
          </w:tcPr>
          <w:p>
            <w:pPr>
              <w:pStyle w:val="0"/>
            </w:pPr>
            <w:r>
              <w:rPr>
                <w:sz w:val="20"/>
              </w:rPr>
              <w:t xml:space="preserve">Ефимкин</w:t>
            </w:r>
          </w:p>
          <w:p>
            <w:pPr>
              <w:pStyle w:val="0"/>
            </w:pPr>
            <w:r>
              <w:rPr>
                <w:sz w:val="20"/>
              </w:rPr>
              <w:t xml:space="preserve">Владимир Алексеевич</w:t>
            </w:r>
          </w:p>
        </w:tc>
        <w:tc>
          <w:tcPr>
            <w:tcW w:w="4025" w:type="dxa"/>
          </w:tcPr>
          <w:p>
            <w:pPr>
              <w:pStyle w:val="0"/>
            </w:pPr>
            <w:r>
              <w:rPr>
                <w:sz w:val="20"/>
              </w:rPr>
              <w:t xml:space="preserve">заместитель начальника областного казенного учреждения "Управление государственной противопожарной спасательной службы Липецкой области" по гражданской обороне, мониторингу, предупреждению и ликвидации чрезвычайных ситуаций (по согласованию)</w:t>
            </w:r>
          </w:p>
        </w:tc>
        <w:tc>
          <w:tcPr>
            <w:tcW w:w="2324" w:type="dxa"/>
          </w:tcPr>
          <w:p>
            <w:pPr>
              <w:pStyle w:val="0"/>
            </w:pPr>
            <w:r>
              <w:rPr>
                <w:sz w:val="20"/>
              </w:rPr>
              <w:t xml:space="preserve">секретарь комиссии</w:t>
            </w:r>
          </w:p>
        </w:tc>
      </w:tr>
      <w:tr>
        <w:tc>
          <w:tcPr>
            <w:gridSpan w:val="4"/>
            <w:tcW w:w="9070" w:type="dxa"/>
          </w:tcPr>
          <w:p>
            <w:pPr>
              <w:pStyle w:val="0"/>
              <w:outlineLvl w:val="1"/>
              <w:jc w:val="center"/>
            </w:pPr>
            <w:r>
              <w:rPr>
                <w:sz w:val="20"/>
              </w:rPr>
              <w:t xml:space="preserve">2. Группа учета эваконаселения и информации</w:t>
            </w:r>
          </w:p>
        </w:tc>
      </w:tr>
      <w:tr>
        <w:tc>
          <w:tcPr>
            <w:tcW w:w="567" w:type="dxa"/>
          </w:tcPr>
          <w:p>
            <w:pPr>
              <w:pStyle w:val="0"/>
              <w:jc w:val="center"/>
            </w:pPr>
            <w:r>
              <w:rPr>
                <w:sz w:val="20"/>
              </w:rPr>
              <w:t xml:space="preserve">5.</w:t>
            </w:r>
          </w:p>
        </w:tc>
        <w:tc>
          <w:tcPr>
            <w:tcW w:w="2154" w:type="dxa"/>
          </w:tcPr>
          <w:p>
            <w:pPr>
              <w:pStyle w:val="0"/>
            </w:pPr>
            <w:r>
              <w:rPr>
                <w:sz w:val="20"/>
              </w:rPr>
              <w:t xml:space="preserve">Бойчук</w:t>
            </w:r>
          </w:p>
          <w:p>
            <w:pPr>
              <w:pStyle w:val="0"/>
            </w:pPr>
            <w:r>
              <w:rPr>
                <w:sz w:val="20"/>
              </w:rPr>
              <w:t xml:space="preserve">Александр Николаевич</w:t>
            </w:r>
          </w:p>
        </w:tc>
        <w:tc>
          <w:tcPr>
            <w:tcW w:w="4025" w:type="dxa"/>
          </w:tcPr>
          <w:p>
            <w:pPr>
              <w:pStyle w:val="0"/>
            </w:pPr>
            <w:r>
              <w:rPr>
                <w:sz w:val="20"/>
              </w:rPr>
              <w:t xml:space="preserve">начальник отделения по работе с гражданами военного комиссариата Липецкой области (по согласованию)</w:t>
            </w:r>
          </w:p>
        </w:tc>
        <w:tc>
          <w:tcPr>
            <w:tcW w:w="2324" w:type="dxa"/>
          </w:tcPr>
          <w:p>
            <w:pPr>
              <w:pStyle w:val="0"/>
            </w:pPr>
            <w:r>
              <w:rPr>
                <w:sz w:val="20"/>
              </w:rPr>
              <w:t xml:space="preserve">оператор группы по контролю за отправкой военнообязанных</w:t>
            </w:r>
          </w:p>
        </w:tc>
      </w:tr>
      <w:tr>
        <w:tc>
          <w:tcPr>
            <w:tcW w:w="567" w:type="dxa"/>
          </w:tcPr>
          <w:p>
            <w:pPr>
              <w:pStyle w:val="0"/>
              <w:jc w:val="center"/>
            </w:pPr>
            <w:r>
              <w:rPr>
                <w:sz w:val="20"/>
              </w:rPr>
              <w:t xml:space="preserve">6.</w:t>
            </w:r>
          </w:p>
        </w:tc>
        <w:tc>
          <w:tcPr>
            <w:tcW w:w="2154" w:type="dxa"/>
          </w:tcPr>
          <w:p>
            <w:pPr>
              <w:pStyle w:val="0"/>
            </w:pPr>
            <w:r>
              <w:rPr>
                <w:sz w:val="20"/>
              </w:rPr>
              <w:t xml:space="preserve">Гуляева</w:t>
            </w:r>
          </w:p>
          <w:p>
            <w:pPr>
              <w:pStyle w:val="0"/>
            </w:pPr>
            <w:r>
              <w:rPr>
                <w:sz w:val="20"/>
              </w:rPr>
              <w:t xml:space="preserve">Юлия Александровна</w:t>
            </w:r>
          </w:p>
        </w:tc>
        <w:tc>
          <w:tcPr>
            <w:tcW w:w="4025" w:type="dxa"/>
          </w:tcPr>
          <w:p>
            <w:pPr>
              <w:pStyle w:val="0"/>
            </w:pPr>
            <w:r>
              <w:rPr>
                <w:sz w:val="20"/>
              </w:rPr>
              <w:t xml:space="preserve">ведущий консультант отдела предоставления мер социальной поддержки управления социальной политики Липецкой области</w:t>
            </w:r>
          </w:p>
        </w:tc>
        <w:tc>
          <w:tcPr>
            <w:tcW w:w="2324" w:type="dxa"/>
          </w:tcPr>
          <w:p>
            <w:pPr>
              <w:pStyle w:val="0"/>
            </w:pPr>
            <w:r>
              <w:rPr>
                <w:sz w:val="20"/>
              </w:rPr>
              <w:t xml:space="preserve">оператор группы учета эваконаселения и информации</w:t>
            </w:r>
          </w:p>
        </w:tc>
      </w:tr>
      <w:tr>
        <w:tc>
          <w:tcPr>
            <w:tcW w:w="567" w:type="dxa"/>
          </w:tcPr>
          <w:p>
            <w:pPr>
              <w:pStyle w:val="0"/>
              <w:jc w:val="center"/>
            </w:pPr>
            <w:r>
              <w:rPr>
                <w:sz w:val="20"/>
              </w:rPr>
              <w:t xml:space="preserve">7.</w:t>
            </w:r>
          </w:p>
        </w:tc>
        <w:tc>
          <w:tcPr>
            <w:tcW w:w="2154" w:type="dxa"/>
          </w:tcPr>
          <w:p>
            <w:pPr>
              <w:pStyle w:val="0"/>
            </w:pPr>
            <w:r>
              <w:rPr>
                <w:sz w:val="20"/>
              </w:rPr>
              <w:t xml:space="preserve">Кирина</w:t>
            </w:r>
          </w:p>
          <w:p>
            <w:pPr>
              <w:pStyle w:val="0"/>
            </w:pPr>
            <w:r>
              <w:rPr>
                <w:sz w:val="20"/>
              </w:rPr>
              <w:t xml:space="preserve">Светлана Николаевна</w:t>
            </w:r>
          </w:p>
        </w:tc>
        <w:tc>
          <w:tcPr>
            <w:tcW w:w="4025" w:type="dxa"/>
          </w:tcPr>
          <w:p>
            <w:pPr>
              <w:pStyle w:val="0"/>
            </w:pPr>
            <w:r>
              <w:rPr>
                <w:sz w:val="20"/>
              </w:rPr>
              <w:t xml:space="preserve">первый заместитель начальника управления образования и науки Липецкой области</w:t>
            </w:r>
          </w:p>
        </w:tc>
        <w:tc>
          <w:tcPr>
            <w:tcW w:w="2324" w:type="dxa"/>
          </w:tcPr>
          <w:p>
            <w:pPr>
              <w:pStyle w:val="0"/>
            </w:pPr>
            <w:r>
              <w:rPr>
                <w:sz w:val="20"/>
              </w:rPr>
              <w:t xml:space="preserve">начальник группы учета эваконаселения и информации</w:t>
            </w:r>
          </w:p>
        </w:tc>
      </w:tr>
      <w:tr>
        <w:tc>
          <w:tcPr>
            <w:tcW w:w="567" w:type="dxa"/>
          </w:tcPr>
          <w:p>
            <w:pPr>
              <w:pStyle w:val="0"/>
              <w:jc w:val="center"/>
            </w:pPr>
            <w:r>
              <w:rPr>
                <w:sz w:val="20"/>
              </w:rPr>
              <w:t xml:space="preserve">8.</w:t>
            </w:r>
          </w:p>
        </w:tc>
        <w:tc>
          <w:tcPr>
            <w:tcW w:w="2154" w:type="dxa"/>
          </w:tcPr>
          <w:p>
            <w:pPr>
              <w:pStyle w:val="0"/>
            </w:pPr>
            <w:r>
              <w:rPr>
                <w:sz w:val="20"/>
              </w:rPr>
              <w:t xml:space="preserve">Левашов</w:t>
            </w:r>
          </w:p>
          <w:p>
            <w:pPr>
              <w:pStyle w:val="0"/>
            </w:pPr>
            <w:r>
              <w:rPr>
                <w:sz w:val="20"/>
              </w:rPr>
              <w:t xml:space="preserve">Руслан Владимирович</w:t>
            </w:r>
          </w:p>
        </w:tc>
        <w:tc>
          <w:tcPr>
            <w:tcW w:w="4025" w:type="dxa"/>
          </w:tcPr>
          <w:p>
            <w:pPr>
              <w:pStyle w:val="0"/>
            </w:pPr>
            <w:r>
              <w:rPr>
                <w:sz w:val="20"/>
              </w:rPr>
              <w:t xml:space="preserve">заместитель начальника отдела профессионального образования и науки управления образования и науки Липецкой области</w:t>
            </w:r>
          </w:p>
        </w:tc>
        <w:tc>
          <w:tcPr>
            <w:tcW w:w="2324" w:type="dxa"/>
          </w:tcPr>
          <w:p>
            <w:pPr>
              <w:pStyle w:val="0"/>
            </w:pPr>
            <w:r>
              <w:rPr>
                <w:sz w:val="20"/>
              </w:rPr>
              <w:t xml:space="preserve">оператор группы учета эваконаселения и информации</w:t>
            </w:r>
          </w:p>
        </w:tc>
      </w:tr>
      <w:tr>
        <w:tc>
          <w:tcPr>
            <w:gridSpan w:val="4"/>
            <w:tcW w:w="9070" w:type="dxa"/>
          </w:tcPr>
          <w:p>
            <w:pPr>
              <w:pStyle w:val="0"/>
              <w:outlineLvl w:val="1"/>
              <w:jc w:val="center"/>
            </w:pPr>
            <w:r>
              <w:rPr>
                <w:sz w:val="20"/>
              </w:rPr>
              <w:t xml:space="preserve">3. Группа организации размещения эваконаселения</w:t>
            </w:r>
          </w:p>
        </w:tc>
      </w:tr>
      <w:tr>
        <w:tc>
          <w:tcPr>
            <w:tcW w:w="567" w:type="dxa"/>
          </w:tcPr>
          <w:p>
            <w:pPr>
              <w:pStyle w:val="0"/>
              <w:jc w:val="center"/>
            </w:pPr>
            <w:r>
              <w:rPr>
                <w:sz w:val="20"/>
              </w:rPr>
              <w:t xml:space="preserve">9.</w:t>
            </w:r>
          </w:p>
        </w:tc>
        <w:tc>
          <w:tcPr>
            <w:tcW w:w="2154" w:type="dxa"/>
          </w:tcPr>
          <w:p>
            <w:pPr>
              <w:pStyle w:val="0"/>
            </w:pPr>
            <w:r>
              <w:rPr>
                <w:sz w:val="20"/>
              </w:rPr>
              <w:t xml:space="preserve">Санжаровский</w:t>
            </w:r>
          </w:p>
          <w:p>
            <w:pPr>
              <w:pStyle w:val="0"/>
            </w:pPr>
            <w:r>
              <w:rPr>
                <w:sz w:val="20"/>
              </w:rPr>
              <w:t xml:space="preserve">Ким Викторович</w:t>
            </w:r>
          </w:p>
        </w:tc>
        <w:tc>
          <w:tcPr>
            <w:tcW w:w="4025" w:type="dxa"/>
          </w:tcPr>
          <w:p>
            <w:pPr>
              <w:pStyle w:val="0"/>
            </w:pPr>
            <w:r>
              <w:rPr>
                <w:sz w:val="20"/>
              </w:rPr>
              <w:t xml:space="preserve">заместитель начальника отдела обеспечения комплексной безопасности управления социальной политики Липецкой области</w:t>
            </w:r>
          </w:p>
        </w:tc>
        <w:tc>
          <w:tcPr>
            <w:tcW w:w="2324" w:type="dxa"/>
          </w:tcPr>
          <w:p>
            <w:pPr>
              <w:pStyle w:val="0"/>
            </w:pPr>
            <w:r>
              <w:rPr>
                <w:sz w:val="20"/>
              </w:rPr>
              <w:t xml:space="preserve">начальник группы</w:t>
            </w:r>
          </w:p>
        </w:tc>
      </w:tr>
      <w:tr>
        <w:tc>
          <w:tcPr>
            <w:tcW w:w="567" w:type="dxa"/>
          </w:tcPr>
          <w:p>
            <w:pPr>
              <w:pStyle w:val="0"/>
              <w:jc w:val="center"/>
            </w:pPr>
            <w:r>
              <w:rPr>
                <w:sz w:val="20"/>
              </w:rPr>
              <w:t xml:space="preserve">10.</w:t>
            </w:r>
          </w:p>
        </w:tc>
        <w:tc>
          <w:tcPr>
            <w:tcW w:w="2154" w:type="dxa"/>
          </w:tcPr>
          <w:p>
            <w:pPr>
              <w:pStyle w:val="0"/>
            </w:pPr>
            <w:r>
              <w:rPr>
                <w:sz w:val="20"/>
              </w:rPr>
              <w:t xml:space="preserve">Ломовских</w:t>
            </w:r>
          </w:p>
          <w:p>
            <w:pPr>
              <w:pStyle w:val="0"/>
            </w:pPr>
            <w:r>
              <w:rPr>
                <w:sz w:val="20"/>
              </w:rPr>
              <w:t xml:space="preserve">Елена Сергеевна</w:t>
            </w:r>
          </w:p>
        </w:tc>
        <w:tc>
          <w:tcPr>
            <w:tcW w:w="4025" w:type="dxa"/>
          </w:tcPr>
          <w:p>
            <w:pPr>
              <w:pStyle w:val="0"/>
            </w:pPr>
            <w:r>
              <w:rPr>
                <w:sz w:val="20"/>
              </w:rPr>
              <w:t xml:space="preserve">начальник отдела по работе с субъектами физической культуры и спорта управления физической культуры и спорта Липецкой области</w:t>
            </w:r>
          </w:p>
        </w:tc>
        <w:tc>
          <w:tcPr>
            <w:tcW w:w="2324" w:type="dxa"/>
          </w:tcPr>
          <w:p>
            <w:pPr>
              <w:pStyle w:val="0"/>
            </w:pPr>
            <w:r>
              <w:rPr>
                <w:sz w:val="20"/>
              </w:rPr>
              <w:t xml:space="preserve">оператор группы организации размещения эваконаселения</w:t>
            </w:r>
          </w:p>
        </w:tc>
      </w:tr>
      <w:tr>
        <w:tc>
          <w:tcPr>
            <w:tcW w:w="567" w:type="dxa"/>
          </w:tcPr>
          <w:p>
            <w:pPr>
              <w:pStyle w:val="0"/>
              <w:jc w:val="center"/>
            </w:pPr>
            <w:r>
              <w:rPr>
                <w:sz w:val="20"/>
              </w:rPr>
              <w:t xml:space="preserve">11.</w:t>
            </w:r>
          </w:p>
        </w:tc>
        <w:tc>
          <w:tcPr>
            <w:tcW w:w="2154" w:type="dxa"/>
          </w:tcPr>
          <w:p>
            <w:pPr>
              <w:pStyle w:val="0"/>
            </w:pPr>
            <w:r>
              <w:rPr>
                <w:sz w:val="20"/>
              </w:rPr>
              <w:t xml:space="preserve">Никонов</w:t>
            </w:r>
          </w:p>
          <w:p>
            <w:pPr>
              <w:pStyle w:val="0"/>
            </w:pPr>
            <w:r>
              <w:rPr>
                <w:sz w:val="20"/>
              </w:rPr>
              <w:t xml:space="preserve">Валерий Геннадьевич</w:t>
            </w:r>
          </w:p>
        </w:tc>
        <w:tc>
          <w:tcPr>
            <w:tcW w:w="4025" w:type="dxa"/>
          </w:tcPr>
          <w:p>
            <w:pPr>
              <w:pStyle w:val="0"/>
            </w:pPr>
            <w:r>
              <w:rPr>
                <w:sz w:val="20"/>
              </w:rPr>
              <w:t xml:space="preserve">заместитель начальника отдела водных ресурсов по Воронежской и Липецкой областям Донского бассейнового водного управления Федерального агентства водных ресурсов Министерства природных ресурсов и экологии Российской Федерации (по согласованию)</w:t>
            </w:r>
          </w:p>
        </w:tc>
        <w:tc>
          <w:tcPr>
            <w:tcW w:w="2324" w:type="dxa"/>
          </w:tcPr>
          <w:p>
            <w:pPr>
              <w:pStyle w:val="0"/>
            </w:pPr>
            <w:r>
              <w:rPr>
                <w:sz w:val="20"/>
              </w:rPr>
              <w:t xml:space="preserve">оператор группы организации размещения эваконаселения</w:t>
            </w:r>
          </w:p>
        </w:tc>
      </w:tr>
      <w:tr>
        <w:tc>
          <w:tcPr>
            <w:tcW w:w="567" w:type="dxa"/>
          </w:tcPr>
          <w:p>
            <w:pPr>
              <w:pStyle w:val="0"/>
              <w:jc w:val="center"/>
            </w:pPr>
            <w:r>
              <w:rPr>
                <w:sz w:val="20"/>
              </w:rPr>
              <w:t xml:space="preserve">12.</w:t>
            </w:r>
          </w:p>
        </w:tc>
        <w:tc>
          <w:tcPr>
            <w:tcW w:w="2154" w:type="dxa"/>
          </w:tcPr>
          <w:p>
            <w:pPr>
              <w:pStyle w:val="0"/>
            </w:pPr>
            <w:r>
              <w:rPr>
                <w:sz w:val="20"/>
              </w:rPr>
              <w:t xml:space="preserve">Попов</w:t>
            </w:r>
          </w:p>
          <w:p>
            <w:pPr>
              <w:pStyle w:val="0"/>
            </w:pPr>
            <w:r>
              <w:rPr>
                <w:sz w:val="20"/>
              </w:rPr>
              <w:t xml:space="preserve">Виталий Александрович</w:t>
            </w:r>
          </w:p>
        </w:tc>
        <w:tc>
          <w:tcPr>
            <w:tcW w:w="4025" w:type="dxa"/>
          </w:tcPr>
          <w:p>
            <w:pPr>
              <w:pStyle w:val="0"/>
            </w:pPr>
            <w:r>
              <w:rPr>
                <w:sz w:val="20"/>
              </w:rPr>
              <w:t xml:space="preserve">заместитель начальника отдела организации и контроля деятельности органов ЗАГС, обеспечения информационными технологиями и защиты информации управления ЗАГС и архивов Липецкой области</w:t>
            </w:r>
          </w:p>
        </w:tc>
        <w:tc>
          <w:tcPr>
            <w:tcW w:w="2324" w:type="dxa"/>
          </w:tcPr>
          <w:p>
            <w:pPr>
              <w:pStyle w:val="0"/>
            </w:pPr>
            <w:r>
              <w:rPr>
                <w:sz w:val="20"/>
              </w:rPr>
              <w:t xml:space="preserve">оператор группы организации размещения эваконаселения</w:t>
            </w:r>
          </w:p>
        </w:tc>
      </w:tr>
      <w:tr>
        <w:tc>
          <w:tcPr>
            <w:tcW w:w="567" w:type="dxa"/>
          </w:tcPr>
          <w:p>
            <w:pPr>
              <w:pStyle w:val="0"/>
              <w:jc w:val="center"/>
            </w:pPr>
            <w:r>
              <w:rPr>
                <w:sz w:val="20"/>
              </w:rPr>
              <w:t xml:space="preserve">13.</w:t>
            </w:r>
          </w:p>
        </w:tc>
        <w:tc>
          <w:tcPr>
            <w:tcW w:w="2154" w:type="dxa"/>
          </w:tcPr>
          <w:p>
            <w:pPr>
              <w:pStyle w:val="0"/>
            </w:pPr>
            <w:r>
              <w:rPr>
                <w:sz w:val="20"/>
              </w:rPr>
              <w:t xml:space="preserve">Чивилев</w:t>
            </w:r>
          </w:p>
          <w:p>
            <w:pPr>
              <w:pStyle w:val="0"/>
            </w:pPr>
            <w:r>
              <w:rPr>
                <w:sz w:val="20"/>
              </w:rPr>
              <w:t xml:space="preserve">Владимир Николаевич</w:t>
            </w:r>
          </w:p>
        </w:tc>
        <w:tc>
          <w:tcPr>
            <w:tcW w:w="4025" w:type="dxa"/>
          </w:tcPr>
          <w:p>
            <w:pPr>
              <w:pStyle w:val="0"/>
            </w:pPr>
            <w:r>
              <w:rPr>
                <w:sz w:val="20"/>
              </w:rPr>
              <w:t xml:space="preserve">руководитель инспекции государственного строительного надзора Липецкой области</w:t>
            </w:r>
          </w:p>
        </w:tc>
        <w:tc>
          <w:tcPr>
            <w:tcW w:w="2324" w:type="dxa"/>
          </w:tcPr>
          <w:p>
            <w:pPr>
              <w:pStyle w:val="0"/>
            </w:pPr>
            <w:r>
              <w:rPr>
                <w:sz w:val="20"/>
              </w:rPr>
              <w:t xml:space="preserve">оператор группы организации размещения эваконаселения</w:t>
            </w:r>
          </w:p>
        </w:tc>
      </w:tr>
      <w:tr>
        <w:tc>
          <w:tcPr>
            <w:gridSpan w:val="4"/>
            <w:tcW w:w="9070" w:type="dxa"/>
          </w:tcPr>
          <w:p>
            <w:pPr>
              <w:pStyle w:val="0"/>
              <w:outlineLvl w:val="1"/>
              <w:jc w:val="center"/>
            </w:pPr>
            <w:r>
              <w:rPr>
                <w:sz w:val="20"/>
              </w:rPr>
              <w:t xml:space="preserve">4. Группа дорожного и транспортного обеспечения</w:t>
            </w:r>
          </w:p>
        </w:tc>
      </w:tr>
      <w:tr>
        <w:tc>
          <w:tcPr>
            <w:tcW w:w="567" w:type="dxa"/>
          </w:tcPr>
          <w:p>
            <w:pPr>
              <w:pStyle w:val="0"/>
              <w:jc w:val="center"/>
            </w:pPr>
            <w:r>
              <w:rPr>
                <w:sz w:val="20"/>
              </w:rPr>
              <w:t xml:space="preserve">14.</w:t>
            </w:r>
          </w:p>
        </w:tc>
        <w:tc>
          <w:tcPr>
            <w:tcW w:w="2154" w:type="dxa"/>
          </w:tcPr>
          <w:p>
            <w:pPr>
              <w:pStyle w:val="0"/>
            </w:pPr>
            <w:r>
              <w:rPr>
                <w:sz w:val="20"/>
              </w:rPr>
              <w:t xml:space="preserve">Виксне</w:t>
            </w:r>
          </w:p>
          <w:p>
            <w:pPr>
              <w:pStyle w:val="0"/>
            </w:pPr>
            <w:r>
              <w:rPr>
                <w:sz w:val="20"/>
              </w:rPr>
              <w:t xml:space="preserve">Сергей Анатольевич</w:t>
            </w:r>
          </w:p>
        </w:tc>
        <w:tc>
          <w:tcPr>
            <w:tcW w:w="4025" w:type="dxa"/>
          </w:tcPr>
          <w:p>
            <w:pPr>
              <w:pStyle w:val="0"/>
            </w:pPr>
            <w:r>
              <w:rPr>
                <w:sz w:val="20"/>
              </w:rPr>
              <w:t xml:space="preserve">генеральный директор ООО "Данковский экспресс" (по согласованию)</w:t>
            </w:r>
          </w:p>
        </w:tc>
        <w:tc>
          <w:tcPr>
            <w:tcW w:w="2324" w:type="dxa"/>
          </w:tcPr>
          <w:p>
            <w:pPr>
              <w:pStyle w:val="0"/>
            </w:pPr>
            <w:r>
              <w:rPr>
                <w:sz w:val="20"/>
              </w:rPr>
              <w:t xml:space="preserve">оператор автомобильных перевозок г. Данкова</w:t>
            </w:r>
          </w:p>
        </w:tc>
      </w:tr>
      <w:tr>
        <w:tc>
          <w:tcPr>
            <w:tcW w:w="567" w:type="dxa"/>
          </w:tcPr>
          <w:p>
            <w:pPr>
              <w:pStyle w:val="0"/>
              <w:jc w:val="center"/>
            </w:pPr>
            <w:r>
              <w:rPr>
                <w:sz w:val="20"/>
              </w:rPr>
              <w:t xml:space="preserve">15.</w:t>
            </w:r>
          </w:p>
        </w:tc>
        <w:tc>
          <w:tcPr>
            <w:tcW w:w="2154" w:type="dxa"/>
          </w:tcPr>
          <w:p>
            <w:pPr>
              <w:pStyle w:val="0"/>
            </w:pPr>
            <w:r>
              <w:rPr>
                <w:sz w:val="20"/>
              </w:rPr>
              <w:t xml:space="preserve">Князев</w:t>
            </w:r>
          </w:p>
          <w:p>
            <w:pPr>
              <w:pStyle w:val="0"/>
            </w:pPr>
            <w:r>
              <w:rPr>
                <w:sz w:val="20"/>
              </w:rPr>
              <w:t xml:space="preserve">Олег Владимирович</w:t>
            </w:r>
          </w:p>
        </w:tc>
        <w:tc>
          <w:tcPr>
            <w:tcW w:w="4025" w:type="dxa"/>
          </w:tcPr>
          <w:p>
            <w:pPr>
              <w:pStyle w:val="0"/>
            </w:pPr>
            <w:r>
              <w:rPr>
                <w:sz w:val="20"/>
              </w:rPr>
              <w:t xml:space="preserve">заместитель начальника управления дорог и транспорта Липецкой области</w:t>
            </w:r>
          </w:p>
        </w:tc>
        <w:tc>
          <w:tcPr>
            <w:tcW w:w="2324" w:type="dxa"/>
          </w:tcPr>
          <w:p>
            <w:pPr>
              <w:pStyle w:val="0"/>
            </w:pPr>
            <w:r>
              <w:rPr>
                <w:sz w:val="20"/>
              </w:rPr>
              <w:t xml:space="preserve">начальник группы</w:t>
            </w:r>
          </w:p>
        </w:tc>
      </w:tr>
      <w:tr>
        <w:tc>
          <w:tcPr>
            <w:tcW w:w="567" w:type="dxa"/>
          </w:tcPr>
          <w:p>
            <w:pPr>
              <w:pStyle w:val="0"/>
              <w:jc w:val="center"/>
            </w:pPr>
            <w:r>
              <w:rPr>
                <w:sz w:val="20"/>
              </w:rPr>
              <w:t xml:space="preserve">16.</w:t>
            </w:r>
          </w:p>
        </w:tc>
        <w:tc>
          <w:tcPr>
            <w:tcW w:w="2154" w:type="dxa"/>
          </w:tcPr>
          <w:p>
            <w:pPr>
              <w:pStyle w:val="0"/>
            </w:pPr>
            <w:r>
              <w:rPr>
                <w:sz w:val="20"/>
              </w:rPr>
              <w:t xml:space="preserve">Кузнецов</w:t>
            </w:r>
          </w:p>
          <w:p>
            <w:pPr>
              <w:pStyle w:val="0"/>
            </w:pPr>
            <w:r>
              <w:rPr>
                <w:sz w:val="20"/>
              </w:rPr>
              <w:t xml:space="preserve">Сергей Владимирович</w:t>
            </w:r>
          </w:p>
        </w:tc>
        <w:tc>
          <w:tcPr>
            <w:tcW w:w="4025" w:type="dxa"/>
          </w:tcPr>
          <w:p>
            <w:pPr>
              <w:pStyle w:val="0"/>
            </w:pPr>
            <w:r>
              <w:rPr>
                <w:sz w:val="20"/>
              </w:rPr>
              <w:t xml:space="preserve">начальник отдела мобилизационной подготовки, гражданской обороны и чрезвычайных ситуаций администрации Липецкого муниципального района (по согласованию)</w:t>
            </w:r>
          </w:p>
        </w:tc>
        <w:tc>
          <w:tcPr>
            <w:tcW w:w="2324" w:type="dxa"/>
          </w:tcPr>
          <w:p>
            <w:pPr>
              <w:pStyle w:val="0"/>
            </w:pPr>
            <w:r>
              <w:rPr>
                <w:sz w:val="20"/>
              </w:rPr>
              <w:t xml:space="preserve">оператор автомобильных перевозок Липецкого муниципального района</w:t>
            </w:r>
          </w:p>
        </w:tc>
      </w:tr>
      <w:tr>
        <w:tc>
          <w:tcPr>
            <w:tcW w:w="567" w:type="dxa"/>
          </w:tcPr>
          <w:p>
            <w:pPr>
              <w:pStyle w:val="0"/>
              <w:jc w:val="center"/>
            </w:pPr>
            <w:r>
              <w:rPr>
                <w:sz w:val="20"/>
              </w:rPr>
              <w:t xml:space="preserve">17.</w:t>
            </w:r>
          </w:p>
        </w:tc>
        <w:tc>
          <w:tcPr>
            <w:tcW w:w="2154" w:type="dxa"/>
          </w:tcPr>
          <w:p>
            <w:pPr>
              <w:pStyle w:val="0"/>
            </w:pPr>
            <w:r>
              <w:rPr>
                <w:sz w:val="20"/>
              </w:rPr>
              <w:t xml:space="preserve">Ложков</w:t>
            </w:r>
          </w:p>
          <w:p>
            <w:pPr>
              <w:pStyle w:val="0"/>
            </w:pPr>
            <w:r>
              <w:rPr>
                <w:sz w:val="20"/>
              </w:rPr>
              <w:t xml:space="preserve">Сергей Владимирович</w:t>
            </w:r>
          </w:p>
        </w:tc>
        <w:tc>
          <w:tcPr>
            <w:tcW w:w="4025" w:type="dxa"/>
          </w:tcPr>
          <w:p>
            <w:pPr>
              <w:pStyle w:val="0"/>
            </w:pPr>
            <w:r>
              <w:rPr>
                <w:sz w:val="20"/>
              </w:rPr>
              <w:t xml:space="preserve">исполняющий обязанности начальника отдела информатизации и программного обеспечения администрации Лебедянского муниципального района (по согласованию)</w:t>
            </w:r>
          </w:p>
        </w:tc>
        <w:tc>
          <w:tcPr>
            <w:tcW w:w="2324" w:type="dxa"/>
          </w:tcPr>
          <w:p>
            <w:pPr>
              <w:pStyle w:val="0"/>
            </w:pPr>
            <w:r>
              <w:rPr>
                <w:sz w:val="20"/>
              </w:rPr>
              <w:t xml:space="preserve">оператор автомобильных перевозок Лебедянского муниципального района</w:t>
            </w:r>
          </w:p>
        </w:tc>
      </w:tr>
      <w:tr>
        <w:tc>
          <w:tcPr>
            <w:tcW w:w="567" w:type="dxa"/>
          </w:tcPr>
          <w:p>
            <w:pPr>
              <w:pStyle w:val="0"/>
              <w:jc w:val="center"/>
            </w:pPr>
            <w:r>
              <w:rPr>
                <w:sz w:val="20"/>
              </w:rPr>
              <w:t xml:space="preserve">18.</w:t>
            </w:r>
          </w:p>
        </w:tc>
        <w:tc>
          <w:tcPr>
            <w:tcW w:w="2154" w:type="dxa"/>
          </w:tcPr>
          <w:p>
            <w:pPr>
              <w:pStyle w:val="0"/>
            </w:pPr>
            <w:r>
              <w:rPr>
                <w:sz w:val="20"/>
              </w:rPr>
              <w:t xml:space="preserve">Рожков</w:t>
            </w:r>
          </w:p>
          <w:p>
            <w:pPr>
              <w:pStyle w:val="0"/>
            </w:pPr>
            <w:r>
              <w:rPr>
                <w:sz w:val="20"/>
              </w:rPr>
              <w:t xml:space="preserve">Владимир Викторович</w:t>
            </w:r>
          </w:p>
        </w:tc>
        <w:tc>
          <w:tcPr>
            <w:tcW w:w="4025" w:type="dxa"/>
          </w:tcPr>
          <w:p>
            <w:pPr>
              <w:pStyle w:val="0"/>
            </w:pPr>
            <w:r>
              <w:rPr>
                <w:sz w:val="20"/>
              </w:rPr>
              <w:t xml:space="preserve">начальник отдела безопасности дорожного движения Елецкого муниципального унитарного предприятия "Автоколонна N 1499" (по согласованию)</w:t>
            </w:r>
          </w:p>
        </w:tc>
        <w:tc>
          <w:tcPr>
            <w:tcW w:w="2324" w:type="dxa"/>
          </w:tcPr>
          <w:p>
            <w:pPr>
              <w:pStyle w:val="0"/>
            </w:pPr>
            <w:r>
              <w:rPr>
                <w:sz w:val="20"/>
              </w:rPr>
              <w:t xml:space="preserve">оператор автомобильных перевозок г. Ельца</w:t>
            </w:r>
          </w:p>
        </w:tc>
      </w:tr>
      <w:tr>
        <w:tc>
          <w:tcPr>
            <w:tcW w:w="567" w:type="dxa"/>
          </w:tcPr>
          <w:p>
            <w:pPr>
              <w:pStyle w:val="0"/>
              <w:jc w:val="center"/>
            </w:pPr>
            <w:r>
              <w:rPr>
                <w:sz w:val="20"/>
              </w:rPr>
              <w:t xml:space="preserve">19.</w:t>
            </w:r>
          </w:p>
        </w:tc>
        <w:tc>
          <w:tcPr>
            <w:tcW w:w="2154" w:type="dxa"/>
          </w:tcPr>
          <w:p>
            <w:pPr>
              <w:pStyle w:val="0"/>
            </w:pPr>
            <w:r>
              <w:rPr>
                <w:sz w:val="20"/>
              </w:rPr>
              <w:t xml:space="preserve">Чурсин</w:t>
            </w:r>
          </w:p>
          <w:p>
            <w:pPr>
              <w:pStyle w:val="0"/>
            </w:pPr>
            <w:r>
              <w:rPr>
                <w:sz w:val="20"/>
              </w:rPr>
              <w:t xml:space="preserve">Сергей Алексеевич</w:t>
            </w:r>
          </w:p>
        </w:tc>
        <w:tc>
          <w:tcPr>
            <w:tcW w:w="4025" w:type="dxa"/>
          </w:tcPr>
          <w:p>
            <w:pPr>
              <w:pStyle w:val="0"/>
            </w:pPr>
            <w:r>
              <w:rPr>
                <w:sz w:val="20"/>
              </w:rPr>
              <w:t xml:space="preserve">старший инспектор по гражданской обороне и мобилизационной работе отдела развития транспортной отрасли департамента транспорта администрации города Липецка (по согласованию)</w:t>
            </w:r>
          </w:p>
        </w:tc>
        <w:tc>
          <w:tcPr>
            <w:tcW w:w="2324" w:type="dxa"/>
          </w:tcPr>
          <w:p>
            <w:pPr>
              <w:pStyle w:val="0"/>
            </w:pPr>
            <w:r>
              <w:rPr>
                <w:sz w:val="20"/>
              </w:rPr>
              <w:t xml:space="preserve">оператор автомобильных перевозок г. Липецка</w:t>
            </w:r>
          </w:p>
        </w:tc>
      </w:tr>
      <w:tr>
        <w:tc>
          <w:tcPr>
            <w:gridSpan w:val="4"/>
            <w:tcW w:w="9070" w:type="dxa"/>
          </w:tcPr>
          <w:p>
            <w:pPr>
              <w:pStyle w:val="0"/>
              <w:outlineLvl w:val="1"/>
              <w:jc w:val="center"/>
            </w:pPr>
            <w:r>
              <w:rPr>
                <w:sz w:val="20"/>
              </w:rPr>
              <w:t xml:space="preserve">5. Группа первоочередного жизнеобеспечения</w:t>
            </w:r>
          </w:p>
        </w:tc>
      </w:tr>
      <w:tr>
        <w:tc>
          <w:tcPr>
            <w:tcW w:w="567" w:type="dxa"/>
          </w:tcPr>
          <w:p>
            <w:pPr>
              <w:pStyle w:val="0"/>
              <w:jc w:val="center"/>
            </w:pPr>
            <w:r>
              <w:rPr>
                <w:sz w:val="20"/>
              </w:rPr>
              <w:t xml:space="preserve">20.</w:t>
            </w:r>
          </w:p>
        </w:tc>
        <w:tc>
          <w:tcPr>
            <w:tcW w:w="2154" w:type="dxa"/>
          </w:tcPr>
          <w:p>
            <w:pPr>
              <w:pStyle w:val="0"/>
            </w:pPr>
            <w:r>
              <w:rPr>
                <w:sz w:val="20"/>
              </w:rPr>
              <w:t xml:space="preserve">Воронина</w:t>
            </w:r>
          </w:p>
          <w:p>
            <w:pPr>
              <w:pStyle w:val="0"/>
            </w:pPr>
            <w:r>
              <w:rPr>
                <w:sz w:val="20"/>
              </w:rPr>
              <w:t xml:space="preserve">Людмила Ивановна</w:t>
            </w:r>
          </w:p>
        </w:tc>
        <w:tc>
          <w:tcPr>
            <w:tcW w:w="4025" w:type="dxa"/>
          </w:tcPr>
          <w:p>
            <w:pPr>
              <w:pStyle w:val="0"/>
            </w:pPr>
            <w:r>
              <w:rPr>
                <w:sz w:val="20"/>
              </w:rPr>
              <w:t xml:space="preserve">первый заместитель начальника управления потребительского рынка и ценовой политики Липецкой области</w:t>
            </w:r>
          </w:p>
        </w:tc>
        <w:tc>
          <w:tcPr>
            <w:tcW w:w="2324" w:type="dxa"/>
          </w:tcPr>
          <w:p>
            <w:pPr>
              <w:pStyle w:val="0"/>
            </w:pPr>
            <w:r>
              <w:rPr>
                <w:sz w:val="20"/>
              </w:rPr>
              <w:t xml:space="preserve">начальник группы</w:t>
            </w:r>
          </w:p>
        </w:tc>
      </w:tr>
      <w:tr>
        <w:tc>
          <w:tcPr>
            <w:tcW w:w="567" w:type="dxa"/>
          </w:tcPr>
          <w:p>
            <w:pPr>
              <w:pStyle w:val="0"/>
              <w:jc w:val="center"/>
            </w:pPr>
            <w:r>
              <w:rPr>
                <w:sz w:val="20"/>
              </w:rPr>
              <w:t xml:space="preserve">21.</w:t>
            </w:r>
          </w:p>
        </w:tc>
        <w:tc>
          <w:tcPr>
            <w:tcW w:w="2154" w:type="dxa"/>
          </w:tcPr>
          <w:p>
            <w:pPr>
              <w:pStyle w:val="0"/>
            </w:pPr>
            <w:r>
              <w:rPr>
                <w:sz w:val="20"/>
              </w:rPr>
              <w:t xml:space="preserve">Быканова</w:t>
            </w:r>
          </w:p>
          <w:p>
            <w:pPr>
              <w:pStyle w:val="0"/>
            </w:pPr>
            <w:r>
              <w:rPr>
                <w:sz w:val="20"/>
              </w:rPr>
              <w:t xml:space="preserve">Инна Петровна</w:t>
            </w:r>
          </w:p>
        </w:tc>
        <w:tc>
          <w:tcPr>
            <w:tcW w:w="4025" w:type="dxa"/>
          </w:tcPr>
          <w:p>
            <w:pPr>
              <w:pStyle w:val="0"/>
            </w:pPr>
            <w:r>
              <w:rPr>
                <w:sz w:val="20"/>
              </w:rPr>
              <w:t xml:space="preserve">начальник отдела корпоративного управления управления имущественных и земельных отношений Липецкой области</w:t>
            </w:r>
          </w:p>
        </w:tc>
        <w:tc>
          <w:tcPr>
            <w:tcW w:w="2324" w:type="dxa"/>
          </w:tcPr>
          <w:p>
            <w:pPr>
              <w:pStyle w:val="0"/>
            </w:pPr>
            <w:r>
              <w:rPr>
                <w:sz w:val="20"/>
              </w:rPr>
              <w:t xml:space="preserve">оператор по инженерному обеспечению</w:t>
            </w:r>
          </w:p>
        </w:tc>
      </w:tr>
      <w:tr>
        <w:tc>
          <w:tcPr>
            <w:tcW w:w="567" w:type="dxa"/>
          </w:tcPr>
          <w:p>
            <w:pPr>
              <w:pStyle w:val="0"/>
              <w:jc w:val="center"/>
            </w:pPr>
            <w:r>
              <w:rPr>
                <w:sz w:val="20"/>
              </w:rPr>
              <w:t xml:space="preserve">22.</w:t>
            </w:r>
          </w:p>
        </w:tc>
        <w:tc>
          <w:tcPr>
            <w:tcW w:w="2154" w:type="dxa"/>
          </w:tcPr>
          <w:p>
            <w:pPr>
              <w:pStyle w:val="0"/>
            </w:pPr>
            <w:r>
              <w:rPr>
                <w:sz w:val="20"/>
              </w:rPr>
              <w:t xml:space="preserve">Галкин</w:t>
            </w:r>
          </w:p>
          <w:p>
            <w:pPr>
              <w:pStyle w:val="0"/>
            </w:pPr>
            <w:r>
              <w:rPr>
                <w:sz w:val="20"/>
              </w:rPr>
              <w:t xml:space="preserve">Иван Николаевич</w:t>
            </w:r>
          </w:p>
        </w:tc>
        <w:tc>
          <w:tcPr>
            <w:tcW w:w="4025" w:type="dxa"/>
          </w:tcPr>
          <w:p>
            <w:pPr>
              <w:pStyle w:val="0"/>
            </w:pPr>
            <w:r>
              <w:rPr>
                <w:sz w:val="20"/>
              </w:rPr>
              <w:t xml:space="preserve">заместитель начальника полиции (по охране общественного порядка) УМВД России по Липецкой области (по согласованию)</w:t>
            </w:r>
          </w:p>
        </w:tc>
        <w:tc>
          <w:tcPr>
            <w:tcW w:w="2324" w:type="dxa"/>
          </w:tcPr>
          <w:p>
            <w:pPr>
              <w:pStyle w:val="0"/>
            </w:pPr>
            <w:r>
              <w:rPr>
                <w:sz w:val="20"/>
              </w:rPr>
              <w:t xml:space="preserve">оператор по обеспечению охраны общественного порядка</w:t>
            </w:r>
          </w:p>
        </w:tc>
      </w:tr>
      <w:tr>
        <w:tc>
          <w:tcPr>
            <w:tcW w:w="567" w:type="dxa"/>
          </w:tcPr>
          <w:p>
            <w:pPr>
              <w:pStyle w:val="0"/>
              <w:jc w:val="center"/>
            </w:pPr>
            <w:r>
              <w:rPr>
                <w:sz w:val="20"/>
              </w:rPr>
              <w:t xml:space="preserve">23.</w:t>
            </w:r>
          </w:p>
        </w:tc>
        <w:tc>
          <w:tcPr>
            <w:tcW w:w="2154" w:type="dxa"/>
          </w:tcPr>
          <w:p>
            <w:pPr>
              <w:pStyle w:val="0"/>
            </w:pPr>
            <w:r>
              <w:rPr>
                <w:sz w:val="20"/>
              </w:rPr>
              <w:t xml:space="preserve">Голиков</w:t>
            </w:r>
          </w:p>
          <w:p>
            <w:pPr>
              <w:pStyle w:val="0"/>
            </w:pPr>
            <w:r>
              <w:rPr>
                <w:sz w:val="20"/>
              </w:rPr>
              <w:t xml:space="preserve">Александр Алексеевич</w:t>
            </w:r>
          </w:p>
        </w:tc>
        <w:tc>
          <w:tcPr>
            <w:tcW w:w="4025" w:type="dxa"/>
          </w:tcPr>
          <w:p>
            <w:pPr>
              <w:pStyle w:val="0"/>
            </w:pPr>
            <w:r>
              <w:rPr>
                <w:sz w:val="20"/>
              </w:rPr>
              <w:t xml:space="preserve">заместитель начальника управления здравоохранения Липецкой области</w:t>
            </w:r>
          </w:p>
        </w:tc>
        <w:tc>
          <w:tcPr>
            <w:tcW w:w="2324" w:type="dxa"/>
          </w:tcPr>
          <w:p>
            <w:pPr>
              <w:pStyle w:val="0"/>
            </w:pPr>
            <w:r>
              <w:rPr>
                <w:sz w:val="20"/>
              </w:rPr>
              <w:t xml:space="preserve">оператор по медицинскому обеспечению группы первоочередного жизнеобеспечения</w:t>
            </w:r>
          </w:p>
        </w:tc>
      </w:tr>
      <w:tr>
        <w:tc>
          <w:tcPr>
            <w:tcW w:w="567" w:type="dxa"/>
          </w:tcPr>
          <w:p>
            <w:pPr>
              <w:pStyle w:val="0"/>
              <w:jc w:val="center"/>
            </w:pPr>
            <w:r>
              <w:rPr>
                <w:sz w:val="20"/>
              </w:rPr>
              <w:t xml:space="preserve">24.</w:t>
            </w:r>
          </w:p>
        </w:tc>
        <w:tc>
          <w:tcPr>
            <w:tcW w:w="2154" w:type="dxa"/>
          </w:tcPr>
          <w:p>
            <w:pPr>
              <w:pStyle w:val="0"/>
            </w:pPr>
            <w:r>
              <w:rPr>
                <w:sz w:val="20"/>
              </w:rPr>
              <w:t xml:space="preserve">Дьякова</w:t>
            </w:r>
          </w:p>
          <w:p>
            <w:pPr>
              <w:pStyle w:val="0"/>
            </w:pPr>
            <w:r>
              <w:rPr>
                <w:sz w:val="20"/>
              </w:rPr>
              <w:t xml:space="preserve">Ирина Сергеевна</w:t>
            </w:r>
          </w:p>
        </w:tc>
        <w:tc>
          <w:tcPr>
            <w:tcW w:w="4025" w:type="dxa"/>
          </w:tcPr>
          <w:p>
            <w:pPr>
              <w:pStyle w:val="0"/>
            </w:pPr>
            <w:r>
              <w:rPr>
                <w:sz w:val="20"/>
              </w:rPr>
              <w:t xml:space="preserve">заместитель начальника управления жилищно-коммунального хозяйства Липецкой области</w:t>
            </w:r>
          </w:p>
        </w:tc>
        <w:tc>
          <w:tcPr>
            <w:tcW w:w="2324" w:type="dxa"/>
          </w:tcPr>
          <w:p>
            <w:pPr>
              <w:pStyle w:val="0"/>
            </w:pPr>
            <w:r>
              <w:rPr>
                <w:sz w:val="20"/>
              </w:rPr>
              <w:t xml:space="preserve">оператор по коммунально-бытовому обслуживанию</w:t>
            </w:r>
          </w:p>
        </w:tc>
      </w:tr>
      <w:tr>
        <w:tc>
          <w:tcPr>
            <w:tcW w:w="567" w:type="dxa"/>
          </w:tcPr>
          <w:p>
            <w:pPr>
              <w:pStyle w:val="0"/>
              <w:jc w:val="center"/>
            </w:pPr>
            <w:r>
              <w:rPr>
                <w:sz w:val="20"/>
              </w:rPr>
              <w:t xml:space="preserve">25.</w:t>
            </w:r>
          </w:p>
        </w:tc>
        <w:tc>
          <w:tcPr>
            <w:tcW w:w="2154" w:type="dxa"/>
          </w:tcPr>
          <w:p>
            <w:pPr>
              <w:pStyle w:val="0"/>
            </w:pPr>
            <w:r>
              <w:rPr>
                <w:sz w:val="20"/>
              </w:rPr>
              <w:t xml:space="preserve">Клевцова</w:t>
            </w:r>
          </w:p>
          <w:p>
            <w:pPr>
              <w:pStyle w:val="0"/>
            </w:pPr>
            <w:r>
              <w:rPr>
                <w:sz w:val="20"/>
              </w:rPr>
              <w:t xml:space="preserve">Татьяна Александровна</w:t>
            </w:r>
          </w:p>
        </w:tc>
        <w:tc>
          <w:tcPr>
            <w:tcW w:w="4025" w:type="dxa"/>
          </w:tcPr>
          <w:p>
            <w:pPr>
              <w:pStyle w:val="0"/>
            </w:pPr>
            <w:r>
              <w:rPr>
                <w:sz w:val="20"/>
              </w:rPr>
              <w:t xml:space="preserve">главный консультант отдела потребительского рынка, кооперации и качества обслуживания населения управления потребительского рынка и ценовой политики Липецкой области</w:t>
            </w:r>
          </w:p>
        </w:tc>
        <w:tc>
          <w:tcPr>
            <w:tcW w:w="2324" w:type="dxa"/>
          </w:tcPr>
          <w:p>
            <w:pPr>
              <w:pStyle w:val="0"/>
            </w:pPr>
            <w:r>
              <w:rPr>
                <w:sz w:val="20"/>
              </w:rPr>
              <w:t xml:space="preserve">оператор группы по продовольственному и вещевому обеспечению</w:t>
            </w:r>
          </w:p>
        </w:tc>
      </w:tr>
      <w:tr>
        <w:tc>
          <w:tcPr>
            <w:tcW w:w="567" w:type="dxa"/>
          </w:tcPr>
          <w:p>
            <w:pPr>
              <w:pStyle w:val="0"/>
              <w:jc w:val="center"/>
            </w:pPr>
            <w:r>
              <w:rPr>
                <w:sz w:val="20"/>
              </w:rPr>
              <w:t xml:space="preserve">26.</w:t>
            </w:r>
          </w:p>
        </w:tc>
        <w:tc>
          <w:tcPr>
            <w:tcW w:w="2154" w:type="dxa"/>
          </w:tcPr>
          <w:p>
            <w:pPr>
              <w:pStyle w:val="0"/>
            </w:pPr>
            <w:r>
              <w:rPr>
                <w:sz w:val="20"/>
              </w:rPr>
              <w:t xml:space="preserve">Терновых</w:t>
            </w:r>
          </w:p>
          <w:p>
            <w:pPr>
              <w:pStyle w:val="0"/>
            </w:pPr>
            <w:r>
              <w:rPr>
                <w:sz w:val="20"/>
              </w:rPr>
              <w:t xml:space="preserve">Сергей Алексеевич</w:t>
            </w:r>
          </w:p>
        </w:tc>
        <w:tc>
          <w:tcPr>
            <w:tcW w:w="4025" w:type="dxa"/>
          </w:tcPr>
          <w:p>
            <w:pPr>
              <w:pStyle w:val="0"/>
            </w:pPr>
            <w:r>
              <w:rPr>
                <w:sz w:val="20"/>
              </w:rPr>
              <w:t xml:space="preserve">руководитель направления Группы клиентского сервиса массового сегмента Блока технической инфраструктуры Липецкого филиала ПАО "Ростелеком" (по согласованию)</w:t>
            </w:r>
          </w:p>
        </w:tc>
        <w:tc>
          <w:tcPr>
            <w:tcW w:w="2324" w:type="dxa"/>
          </w:tcPr>
          <w:p>
            <w:pPr>
              <w:pStyle w:val="0"/>
            </w:pPr>
            <w:r>
              <w:rPr>
                <w:sz w:val="20"/>
              </w:rPr>
              <w:t xml:space="preserve">оператор по оповещению и связи</w:t>
            </w:r>
          </w:p>
        </w:tc>
      </w:tr>
      <w:tr>
        <w:tc>
          <w:tcPr>
            <w:gridSpan w:val="4"/>
            <w:tcW w:w="9070" w:type="dxa"/>
          </w:tcPr>
          <w:p>
            <w:pPr>
              <w:pStyle w:val="0"/>
              <w:outlineLvl w:val="1"/>
              <w:jc w:val="center"/>
            </w:pPr>
            <w:r>
              <w:rPr>
                <w:sz w:val="20"/>
              </w:rPr>
              <w:t xml:space="preserve">6. Группа эвакуации материальных ценностей</w:t>
            </w:r>
          </w:p>
        </w:tc>
      </w:tr>
      <w:tr>
        <w:tc>
          <w:tcPr>
            <w:tcW w:w="567" w:type="dxa"/>
          </w:tcPr>
          <w:p>
            <w:pPr>
              <w:pStyle w:val="0"/>
              <w:jc w:val="center"/>
            </w:pPr>
            <w:r>
              <w:rPr>
                <w:sz w:val="20"/>
              </w:rPr>
              <w:t xml:space="preserve">27.</w:t>
            </w:r>
          </w:p>
        </w:tc>
        <w:tc>
          <w:tcPr>
            <w:tcW w:w="2154" w:type="dxa"/>
          </w:tcPr>
          <w:p>
            <w:pPr>
              <w:pStyle w:val="0"/>
            </w:pPr>
            <w:r>
              <w:rPr>
                <w:sz w:val="20"/>
              </w:rPr>
              <w:t xml:space="preserve">Тимакова</w:t>
            </w:r>
          </w:p>
          <w:p>
            <w:pPr>
              <w:pStyle w:val="0"/>
            </w:pPr>
            <w:r>
              <w:rPr>
                <w:sz w:val="20"/>
              </w:rPr>
              <w:t xml:space="preserve">Екатерина Владимировна</w:t>
            </w:r>
          </w:p>
        </w:tc>
        <w:tc>
          <w:tcPr>
            <w:tcW w:w="4025" w:type="dxa"/>
          </w:tcPr>
          <w:p>
            <w:pPr>
              <w:pStyle w:val="0"/>
            </w:pPr>
            <w:r>
              <w:rPr>
                <w:sz w:val="20"/>
              </w:rPr>
              <w:t xml:space="preserve">начальник отдела материально-технического обеспечения управления делами Правительства Липецкой области</w:t>
            </w:r>
          </w:p>
        </w:tc>
        <w:tc>
          <w:tcPr>
            <w:tcW w:w="2324" w:type="dxa"/>
          </w:tcPr>
          <w:p>
            <w:pPr>
              <w:pStyle w:val="0"/>
            </w:pPr>
            <w:r>
              <w:rPr>
                <w:sz w:val="20"/>
              </w:rPr>
              <w:t xml:space="preserve">начальник группы</w:t>
            </w:r>
          </w:p>
        </w:tc>
      </w:tr>
      <w:tr>
        <w:tc>
          <w:tcPr>
            <w:tcW w:w="567" w:type="dxa"/>
          </w:tcPr>
          <w:p>
            <w:pPr>
              <w:pStyle w:val="0"/>
              <w:jc w:val="center"/>
            </w:pPr>
            <w:r>
              <w:rPr>
                <w:sz w:val="20"/>
              </w:rPr>
              <w:t xml:space="preserve">28.</w:t>
            </w:r>
          </w:p>
        </w:tc>
        <w:tc>
          <w:tcPr>
            <w:tcW w:w="2154" w:type="dxa"/>
          </w:tcPr>
          <w:p>
            <w:pPr>
              <w:pStyle w:val="0"/>
            </w:pPr>
            <w:r>
              <w:rPr>
                <w:sz w:val="20"/>
              </w:rPr>
              <w:t xml:space="preserve">Мамедов</w:t>
            </w:r>
          </w:p>
          <w:p>
            <w:pPr>
              <w:pStyle w:val="0"/>
            </w:pPr>
            <w:r>
              <w:rPr>
                <w:sz w:val="20"/>
              </w:rPr>
              <w:t xml:space="preserve">Артур Велиахадович</w:t>
            </w:r>
          </w:p>
        </w:tc>
        <w:tc>
          <w:tcPr>
            <w:tcW w:w="4025" w:type="dxa"/>
          </w:tcPr>
          <w:p>
            <w:pPr>
              <w:pStyle w:val="0"/>
            </w:pPr>
            <w:r>
              <w:rPr>
                <w:sz w:val="20"/>
              </w:rPr>
              <w:t xml:space="preserve">консультант отдела народного творчества и организационно-кадровой работы управления культуры и туризма Липецкой области</w:t>
            </w:r>
          </w:p>
        </w:tc>
        <w:tc>
          <w:tcPr>
            <w:tcW w:w="2324" w:type="dxa"/>
          </w:tcPr>
          <w:p>
            <w:pPr>
              <w:pStyle w:val="0"/>
            </w:pPr>
            <w:r>
              <w:rPr>
                <w:sz w:val="20"/>
              </w:rPr>
              <w:t xml:space="preserve">заместитель начальника группы</w:t>
            </w:r>
          </w:p>
        </w:tc>
      </w:tr>
      <w:tr>
        <w:tc>
          <w:tcPr>
            <w:gridSpan w:val="4"/>
            <w:tcW w:w="9070" w:type="dxa"/>
          </w:tcPr>
          <w:p>
            <w:pPr>
              <w:pStyle w:val="0"/>
              <w:outlineLvl w:val="1"/>
              <w:jc w:val="center"/>
            </w:pPr>
            <w:r>
              <w:rPr>
                <w:sz w:val="20"/>
              </w:rPr>
              <w:t xml:space="preserve">7. Технический аппарат</w:t>
            </w:r>
          </w:p>
        </w:tc>
      </w:tr>
      <w:tr>
        <w:tc>
          <w:tcPr>
            <w:tcW w:w="567" w:type="dxa"/>
          </w:tcPr>
          <w:p>
            <w:pPr>
              <w:pStyle w:val="0"/>
              <w:jc w:val="center"/>
            </w:pPr>
            <w:r>
              <w:rPr>
                <w:sz w:val="20"/>
              </w:rPr>
              <w:t xml:space="preserve">29.</w:t>
            </w:r>
          </w:p>
        </w:tc>
        <w:tc>
          <w:tcPr>
            <w:tcW w:w="2154" w:type="dxa"/>
          </w:tcPr>
          <w:p>
            <w:pPr>
              <w:pStyle w:val="0"/>
            </w:pPr>
            <w:r>
              <w:rPr>
                <w:sz w:val="20"/>
              </w:rPr>
              <w:t xml:space="preserve">Первошова</w:t>
            </w:r>
          </w:p>
          <w:p>
            <w:pPr>
              <w:pStyle w:val="0"/>
            </w:pPr>
            <w:r>
              <w:rPr>
                <w:sz w:val="20"/>
              </w:rPr>
              <w:t xml:space="preserve">Светлана Александровна</w:t>
            </w:r>
          </w:p>
        </w:tc>
        <w:tc>
          <w:tcPr>
            <w:tcW w:w="4025" w:type="dxa"/>
          </w:tcPr>
          <w:p>
            <w:pPr>
              <w:pStyle w:val="0"/>
            </w:pPr>
            <w:r>
              <w:rPr>
                <w:sz w:val="20"/>
              </w:rPr>
              <w:t xml:space="preserve">заместитель начальника отдела предупреждения чрезвычайных ситуаций и оперативного планирования областного казенного учреждения "Управление государственной противопожарной спасательной службы Липецкой области" (по согласованию)</w:t>
            </w:r>
          </w:p>
        </w:tc>
        <w:tc>
          <w:tcPr>
            <w:tcW w:w="2324" w:type="dxa"/>
          </w:tcPr>
          <w:p>
            <w:pPr>
              <w:pStyle w:val="0"/>
            </w:pPr>
            <w:r>
              <w:rPr>
                <w:sz w:val="20"/>
              </w:rPr>
              <w:t xml:space="preserve">технический работник</w:t>
            </w:r>
          </w:p>
        </w:tc>
      </w:tr>
      <w:tr>
        <w:tc>
          <w:tcPr>
            <w:tcW w:w="567" w:type="dxa"/>
          </w:tcPr>
          <w:p>
            <w:pPr>
              <w:pStyle w:val="0"/>
              <w:jc w:val="center"/>
            </w:pPr>
            <w:r>
              <w:rPr>
                <w:sz w:val="20"/>
              </w:rPr>
              <w:t xml:space="preserve">30.</w:t>
            </w:r>
          </w:p>
        </w:tc>
        <w:tc>
          <w:tcPr>
            <w:tcW w:w="2154" w:type="dxa"/>
          </w:tcPr>
          <w:p>
            <w:pPr>
              <w:pStyle w:val="0"/>
            </w:pPr>
            <w:r>
              <w:rPr>
                <w:sz w:val="20"/>
              </w:rPr>
              <w:t xml:space="preserve">Писаревский</w:t>
            </w:r>
          </w:p>
          <w:p>
            <w:pPr>
              <w:pStyle w:val="0"/>
            </w:pPr>
            <w:r>
              <w:rPr>
                <w:sz w:val="20"/>
              </w:rPr>
              <w:t xml:space="preserve">Юрий Анатольевич</w:t>
            </w:r>
          </w:p>
        </w:tc>
        <w:tc>
          <w:tcPr>
            <w:tcW w:w="4025" w:type="dxa"/>
          </w:tcPr>
          <w:p>
            <w:pPr>
              <w:pStyle w:val="0"/>
            </w:pPr>
            <w:r>
              <w:rPr>
                <w:sz w:val="20"/>
              </w:rPr>
              <w:t xml:space="preserve">главный консультант отдела архитектуры, градостроительства и планирования территорий управления строительства и архитектуры Липецкой области</w:t>
            </w:r>
          </w:p>
        </w:tc>
        <w:tc>
          <w:tcPr>
            <w:tcW w:w="2324" w:type="dxa"/>
          </w:tcPr>
          <w:p>
            <w:pPr>
              <w:pStyle w:val="0"/>
            </w:pPr>
            <w:r>
              <w:rPr>
                <w:sz w:val="20"/>
              </w:rPr>
              <w:t xml:space="preserve">технический работник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распоряжению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 комиссиях и спасательных</w:t>
      </w:r>
    </w:p>
    <w:p>
      <w:pPr>
        <w:pStyle w:val="0"/>
        <w:jc w:val="right"/>
      </w:pPr>
      <w:r>
        <w:rPr>
          <w:sz w:val="20"/>
        </w:rPr>
        <w:t xml:space="preserve">службах Липецкой области"</w:t>
      </w:r>
    </w:p>
    <w:p>
      <w:pPr>
        <w:pStyle w:val="0"/>
        <w:jc w:val="both"/>
      </w:pPr>
      <w:r>
        <w:rPr>
          <w:sz w:val="20"/>
        </w:rPr>
      </w:r>
    </w:p>
    <w:bookmarkStart w:id="527" w:name="P527"/>
    <w:bookmarkEnd w:id="527"/>
    <w:p>
      <w:pPr>
        <w:pStyle w:val="2"/>
        <w:jc w:val="center"/>
      </w:pPr>
      <w:r>
        <w:rPr>
          <w:sz w:val="20"/>
        </w:rPr>
        <w:t xml:space="preserve">ПОЛОЖЕНИЕ</w:t>
      </w:r>
    </w:p>
    <w:p>
      <w:pPr>
        <w:pStyle w:val="2"/>
        <w:jc w:val="center"/>
      </w:pPr>
      <w:r>
        <w:rPr>
          <w:sz w:val="20"/>
        </w:rPr>
        <w:t xml:space="preserve">О КОМИССИИ ПО ПОВЫШЕНИЮ УСТОЙЧИВОСТИ ФУНКЦИОНИРОВАНИЯ</w:t>
      </w:r>
    </w:p>
    <w:p>
      <w:pPr>
        <w:pStyle w:val="2"/>
        <w:jc w:val="center"/>
      </w:pPr>
      <w:r>
        <w:rPr>
          <w:sz w:val="20"/>
        </w:rPr>
        <w:t xml:space="preserve">ЭКОНОМИКИ ЛИПЕЦКОЙ ОБЛАСТИ</w:t>
      </w:r>
    </w:p>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Настоящее Положение разработано в соответствии с Федеральными законами от 21 декабря 1994 года </w:t>
      </w:r>
      <w:hyperlink w:history="0" r:id="rId22"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N 68-ФЗ</w:t>
        </w:r>
      </w:hyperlink>
      <w:r>
        <w:rPr>
          <w:sz w:val="20"/>
        </w:rPr>
        <w:t xml:space="preserve"> "О защите населения и территорий от чрезвычайных ситуаций природного и техногенного характера", от 12 февраля 1998 года </w:t>
      </w:r>
      <w:hyperlink w:history="0" r:id="rId23" w:tooltip="Федеральный закон от 12.02.1998 N 28-ФЗ (ред. от 04.08.2023) &quot;О гражданской обороне&quot; {КонсультантПлюс}">
        <w:r>
          <w:rPr>
            <w:sz w:val="20"/>
            <w:color w:val="0000ff"/>
          </w:rPr>
          <w:t xml:space="preserve">N 28-ФЗ</w:t>
        </w:r>
      </w:hyperlink>
      <w:r>
        <w:rPr>
          <w:sz w:val="20"/>
        </w:rPr>
        <w:t xml:space="preserve"> "О гражданской обороне", </w:t>
      </w:r>
      <w:hyperlink w:history="0" r:id="rId24" w:tooltip="Закон Липецкой области от 18.10.2005 N 225-ОЗ (ред. от 02.05.2023) &quot;О правовом регулировании вопросов защиты населения и территорий от чрезвычайных ситуаций природного и техногенного характера в Липецкой области&quot; (принят постановлением Липецкого областного Совета депутатов от 06.10.2005 N 960-пс) {КонсультантПлюс}">
        <w:r>
          <w:rPr>
            <w:sz w:val="20"/>
            <w:color w:val="0000ff"/>
          </w:rPr>
          <w:t xml:space="preserve">Законом</w:t>
        </w:r>
      </w:hyperlink>
      <w:r>
        <w:rPr>
          <w:sz w:val="20"/>
        </w:rPr>
        <w:t xml:space="preserve"> Липецкой области от 18 октября 2005 года N 225-ОЗ "О правовом регулировании вопросов защиты населения и территорий от чрезвычайных ситуаций природного и техногенного характера в Липецкой области" и определяет задачи и порядок деятельности комиссии по повышению устойчивости функционирования экономики Липецкой области (далее - Комиссия).</w:t>
      </w:r>
    </w:p>
    <w:p>
      <w:pPr>
        <w:pStyle w:val="0"/>
        <w:spacing w:before="200" w:line-rule="auto"/>
        <w:ind w:firstLine="540"/>
        <w:jc w:val="both"/>
      </w:pPr>
      <w:r>
        <w:rPr>
          <w:sz w:val="20"/>
        </w:rPr>
        <w:t xml:space="preserve">1.2. Комиссия создается в целях организации планирования и контроля выполнения мероприятий по повышению устойчивости функционирования экономики Липецкой области в чрезвычайных ситуациях природного и техногенного характера, а также в военное время и является консультативно-совещательным и координационным органом.</w:t>
      </w:r>
    </w:p>
    <w:p>
      <w:pPr>
        <w:pStyle w:val="0"/>
        <w:spacing w:before="200" w:line-rule="auto"/>
        <w:ind w:firstLine="540"/>
        <w:jc w:val="both"/>
      </w:pPr>
      <w:r>
        <w:rPr>
          <w:sz w:val="20"/>
        </w:rPr>
        <w:t xml:space="preserve">Руководство Комиссией осуществляется председателем, назначаемым из числа заместителей Губернатора Липецкой области.</w:t>
      </w:r>
    </w:p>
    <w:p>
      <w:pPr>
        <w:pStyle w:val="0"/>
        <w:spacing w:before="200" w:line-rule="auto"/>
        <w:ind w:firstLine="540"/>
        <w:jc w:val="both"/>
      </w:pPr>
      <w:r>
        <w:rPr>
          <w:sz w:val="20"/>
        </w:rPr>
        <w:t xml:space="preserve">1.3. В своей деятельности Комиссия руководствуется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Липецкой области, нормативными правовыми актами Правительства Липецкой области, Губернатора Липецкой области по вопросам подготовки организаций Липецкой области к устойчивому функционированию экономики в чрезвычайных ситуациях и настоящим Положением.</w:t>
      </w:r>
    </w:p>
    <w:p>
      <w:pPr>
        <w:pStyle w:val="0"/>
        <w:jc w:val="both"/>
      </w:pPr>
      <w:r>
        <w:rPr>
          <w:sz w:val="20"/>
        </w:rPr>
      </w:r>
    </w:p>
    <w:p>
      <w:pPr>
        <w:pStyle w:val="2"/>
        <w:outlineLvl w:val="1"/>
        <w:jc w:val="center"/>
      </w:pPr>
      <w:r>
        <w:rPr>
          <w:sz w:val="20"/>
        </w:rPr>
        <w:t xml:space="preserve">Раздел 2. ЗАДАЧИ КОМИССИИ</w:t>
      </w:r>
    </w:p>
    <w:p>
      <w:pPr>
        <w:pStyle w:val="0"/>
        <w:jc w:val="both"/>
      </w:pPr>
      <w:r>
        <w:rPr>
          <w:sz w:val="20"/>
        </w:rPr>
      </w:r>
    </w:p>
    <w:p>
      <w:pPr>
        <w:pStyle w:val="0"/>
        <w:ind w:firstLine="540"/>
        <w:jc w:val="both"/>
      </w:pPr>
      <w:r>
        <w:rPr>
          <w:sz w:val="20"/>
        </w:rPr>
        <w:t xml:space="preserve">2.1. Основной задачей Комиссии является организация работы по повышению устойчивости функционирования организаций на территории Липецкой области в чрезвычайных ситуациях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в военное время, обеспечения жизнедеятельности населения Липецкой области и создания оптимальных условий для восстановления нарушенного производства.</w:t>
      </w:r>
    </w:p>
    <w:p>
      <w:pPr>
        <w:pStyle w:val="0"/>
        <w:spacing w:before="200" w:line-rule="auto"/>
        <w:ind w:firstLine="540"/>
        <w:jc w:val="both"/>
      </w:pPr>
      <w:r>
        <w:rPr>
          <w:sz w:val="20"/>
        </w:rPr>
        <w:t xml:space="preserve">2.2. При функционировании Липецкой территориальной подсистемы единой государственной системы предупреждения и ликвидации чрезвычайных ситуаций (РСЧС) (далее - Липецкая территориальная подсистема РСЧС) на Комиссию возлагается:</w:t>
      </w:r>
    </w:p>
    <w:p>
      <w:pPr>
        <w:pStyle w:val="0"/>
        <w:spacing w:before="200" w:line-rule="auto"/>
        <w:ind w:firstLine="540"/>
        <w:jc w:val="both"/>
      </w:pPr>
      <w:r>
        <w:rPr>
          <w:sz w:val="20"/>
        </w:rPr>
        <w:t xml:space="preserve">2.2.1. В режиме повседневной деятельности:</w:t>
      </w:r>
    </w:p>
    <w:p>
      <w:pPr>
        <w:pStyle w:val="0"/>
        <w:spacing w:before="200" w:line-rule="auto"/>
        <w:ind w:firstLine="540"/>
        <w:jc w:val="both"/>
      </w:pPr>
      <w:r>
        <w:rPr>
          <w:sz w:val="20"/>
        </w:rPr>
        <w:t xml:space="preserve">- координация работы руководящего состава и органов управления звеньев Липецкой территориальной подсистемы РСЧС по повышению устойчивости функционирования организаций Липецкой области в чрезвычайных ситуациях;</w:t>
      </w:r>
    </w:p>
    <w:p>
      <w:pPr>
        <w:pStyle w:val="0"/>
        <w:spacing w:before="200" w:line-rule="auto"/>
        <w:ind w:firstLine="540"/>
        <w:jc w:val="both"/>
      </w:pPr>
      <w:r>
        <w:rPr>
          <w:sz w:val="20"/>
        </w:rPr>
        <w:t xml:space="preserve">- осуществление контроля за подготовкой организаций Липецкой области к работе в чрезвычайных ситуациях; за разработкой, планированием и осуществлением мероприятий по повышению устойчивости функционирования организаций Липецкой области в экстремальных условиях независимо от их форм собственности; за увязкой этих мероприятий со схемами районной планировки и застройки населенных пунктов, с генеральными планами городов, проектами строительства, реконструкции объектов и модернизации производства;</w:t>
      </w:r>
    </w:p>
    <w:p>
      <w:pPr>
        <w:pStyle w:val="0"/>
        <w:spacing w:before="200" w:line-rule="auto"/>
        <w:ind w:firstLine="540"/>
        <w:jc w:val="both"/>
      </w:pPr>
      <w:r>
        <w:rPr>
          <w:sz w:val="20"/>
        </w:rPr>
        <w:t xml:space="preserve">- рассмотрение результатов исследований по устойчивости, выполненных в интересах экономики Липецкой области, и подготовка предложений по целесообразности практического осуществления выработанных мероприятий;</w:t>
      </w:r>
    </w:p>
    <w:p>
      <w:pPr>
        <w:pStyle w:val="0"/>
        <w:spacing w:before="200" w:line-rule="auto"/>
        <w:ind w:firstLine="540"/>
        <w:jc w:val="both"/>
      </w:pPr>
      <w:r>
        <w:rPr>
          <w:sz w:val="20"/>
        </w:rPr>
        <w:t xml:space="preserve">- участие в проверках состояния гражданской обороны и работы по предупреждению чрезвычайных ситуаций, в командно-штабных тренировках и учениях, а также других мероприятиях, обеспечивающих качественную подготовку руководящего состава и органов управления по вопросам устойчивости;</w:t>
      </w:r>
    </w:p>
    <w:p>
      <w:pPr>
        <w:pStyle w:val="0"/>
        <w:spacing w:before="200" w:line-rule="auto"/>
        <w:ind w:firstLine="540"/>
        <w:jc w:val="both"/>
      </w:pPr>
      <w:r>
        <w:rPr>
          <w:sz w:val="20"/>
        </w:rPr>
        <w:t xml:space="preserve">- участие в обобщении результатов учений, исследований и выработке предложений по дальнейшему повышению устойчивости функционирования организаций Липецкой области в чрезвычайных ситуациях для включения в установленном порядке в проекты планов социально-экономического развития, в План действий по предупреждению и ликвидации чрезвычайных ситуаций Липецкой области и План гражданской обороны Липецкой области;</w:t>
      </w:r>
    </w:p>
    <w:p>
      <w:pPr>
        <w:pStyle w:val="0"/>
        <w:spacing w:before="200" w:line-rule="auto"/>
        <w:ind w:firstLine="540"/>
        <w:jc w:val="both"/>
      </w:pPr>
      <w:r>
        <w:rPr>
          <w:sz w:val="20"/>
        </w:rPr>
        <w:t xml:space="preserve">- организация работы по комплексной оценке состояния, возможностей и потребностей организаций Липецкой области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pPr>
        <w:pStyle w:val="0"/>
        <w:spacing w:before="200" w:line-rule="auto"/>
        <w:ind w:firstLine="540"/>
        <w:jc w:val="both"/>
      </w:pPr>
      <w:r>
        <w:rPr>
          <w:sz w:val="20"/>
        </w:rPr>
        <w:t xml:space="preserve">- организация и координация проведения исследований, разработки и уточнения мероприятий по устойчивости функционирования организаций Липецкой области в чрезвычайных ситуациях.</w:t>
      </w:r>
    </w:p>
    <w:p>
      <w:pPr>
        <w:pStyle w:val="0"/>
        <w:spacing w:before="200" w:line-rule="auto"/>
        <w:ind w:firstLine="540"/>
        <w:jc w:val="both"/>
      </w:pPr>
      <w:r>
        <w:rPr>
          <w:sz w:val="20"/>
        </w:rPr>
        <w:t xml:space="preserve">2.2.2. В режиме повышенной готовности - принятие мер по обеспечению устойчивого функционирования организаций Липецкой области в целях защиты населения и окружающей среды при угрозе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2.2.3. При переводе организаций Липецкой области на работу по планам военного времени:</w:t>
      </w:r>
    </w:p>
    <w:p>
      <w:pPr>
        <w:pStyle w:val="0"/>
        <w:spacing w:before="200" w:line-rule="auto"/>
        <w:ind w:firstLine="540"/>
        <w:jc w:val="both"/>
      </w:pPr>
      <w:r>
        <w:rPr>
          <w:sz w:val="20"/>
        </w:rPr>
        <w:t xml:space="preserve">- контроль и оценка хода осуществления организациями Липецкой области мероприятий по повышению устойчивости их функционирования в военное время;</w:t>
      </w:r>
    </w:p>
    <w:p>
      <w:pPr>
        <w:pStyle w:val="0"/>
        <w:spacing w:before="200" w:line-rule="auto"/>
        <w:ind w:firstLine="540"/>
        <w:jc w:val="both"/>
      </w:pPr>
      <w:r>
        <w:rPr>
          <w:sz w:val="20"/>
        </w:rPr>
        <w:t xml:space="preserve">- проверка качества выполнения мероприятий по повышению устойчивости функционирования организаций Липецкой области с введением соответствующих степеней готовности гражданской обороны;</w:t>
      </w:r>
    </w:p>
    <w:p>
      <w:pPr>
        <w:pStyle w:val="0"/>
        <w:spacing w:before="200" w:line-rule="auto"/>
        <w:ind w:firstLine="540"/>
        <w:jc w:val="both"/>
      </w:pPr>
      <w:r>
        <w:rPr>
          <w:sz w:val="20"/>
        </w:rPr>
        <w:t xml:space="preserve">- обобщение необходимых данных по вопросам устойчивости для принятия решения по переводу организаций Липецкой области на работу по планам военного времени.</w:t>
      </w:r>
    </w:p>
    <w:p>
      <w:pPr>
        <w:pStyle w:val="0"/>
        <w:spacing w:before="200" w:line-rule="auto"/>
        <w:ind w:firstLine="540"/>
        <w:jc w:val="both"/>
      </w:pPr>
      <w:r>
        <w:rPr>
          <w:sz w:val="20"/>
        </w:rPr>
        <w:t xml:space="preserve">2.2.4. В режиме чрезвычайной ситуации:</w:t>
      </w:r>
    </w:p>
    <w:p>
      <w:pPr>
        <w:pStyle w:val="0"/>
        <w:spacing w:before="200" w:line-rule="auto"/>
        <w:ind w:firstLine="540"/>
        <w:jc w:val="both"/>
      </w:pPr>
      <w:r>
        <w:rPr>
          <w:sz w:val="20"/>
        </w:rPr>
        <w:t xml:space="preserve">- проведение анализа состояния и возможностей функционирования организаций и отраслей экономики Липецкой области в целом;</w:t>
      </w:r>
    </w:p>
    <w:p>
      <w:pPr>
        <w:pStyle w:val="0"/>
        <w:spacing w:before="200" w:line-rule="auto"/>
        <w:ind w:firstLine="540"/>
        <w:jc w:val="both"/>
      </w:pPr>
      <w:r>
        <w:rPr>
          <w:sz w:val="20"/>
        </w:rPr>
        <w:t xml:space="preserve">- обобщение данных обстановки и подготовка предложений Губернатору Липецкой области, председателю Комиссии по предупреждению и ликвидации чрезвычайных ситуаций и обеспечению пожарной безопасности Липецкой области по вопросам организации производственной деятельности на сохранившихся мощностях, восстановления нарушенного управления организациями Липецкой области, обеспечения жизнедеятельности населения, а также проведения аварийно-восстановительных работ.</w:t>
      </w:r>
    </w:p>
    <w:p>
      <w:pPr>
        <w:pStyle w:val="0"/>
        <w:spacing w:before="200" w:line-rule="auto"/>
        <w:ind w:firstLine="540"/>
        <w:jc w:val="both"/>
      </w:pPr>
      <w:r>
        <w:rPr>
          <w:sz w:val="20"/>
        </w:rPr>
        <w:t xml:space="preserve">2.3. Свои задачи по повышению устойчивости функционирования организаций Липецкой области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Липецкой области, Главным управлением МЧС России по Липецкой области, структурными подразделениями Правительства Липецкой области, исполнительными органами государственной власти Липецкой области, а также с органами военного управления, УМВД России по Липецкой области, УФСБ России по Липецкой области и другими заинтересованными органами, организациями и общественными объединениями.</w:t>
      </w:r>
    </w:p>
    <w:p>
      <w:pPr>
        <w:pStyle w:val="0"/>
        <w:jc w:val="both"/>
      </w:pPr>
      <w:r>
        <w:rPr>
          <w:sz w:val="20"/>
        </w:rPr>
      </w:r>
    </w:p>
    <w:p>
      <w:pPr>
        <w:pStyle w:val="2"/>
        <w:outlineLvl w:val="1"/>
        <w:jc w:val="center"/>
      </w:pPr>
      <w:r>
        <w:rPr>
          <w:sz w:val="20"/>
        </w:rPr>
        <w:t xml:space="preserve">Раздел 3. КОМИССИИ ПРЕДОСТАВЛЯЕТСЯ ПРАВО:</w:t>
      </w:r>
    </w:p>
    <w:p>
      <w:pPr>
        <w:pStyle w:val="0"/>
        <w:jc w:val="both"/>
      </w:pPr>
      <w:r>
        <w:rPr>
          <w:sz w:val="20"/>
        </w:rPr>
      </w:r>
    </w:p>
    <w:p>
      <w:pPr>
        <w:pStyle w:val="0"/>
        <w:ind w:firstLine="540"/>
        <w:jc w:val="both"/>
      </w:pPr>
      <w:r>
        <w:rPr>
          <w:sz w:val="20"/>
        </w:rPr>
        <w:t xml:space="preserve">3.1. Доводить указания Губернатора Липецкой области по вопросам повышения устойчивости функционирования организаций Липецкой области до структурных подразделений Правительства Липецкой области, исполнительных органов государственной власти Липецкой области и звеньев Липецкой территориальной подсистемы РСЧС.</w:t>
      </w:r>
    </w:p>
    <w:p>
      <w:pPr>
        <w:pStyle w:val="0"/>
        <w:spacing w:before="200" w:line-rule="auto"/>
        <w:ind w:firstLine="540"/>
        <w:jc w:val="both"/>
      </w:pPr>
      <w:r>
        <w:rPr>
          <w:sz w:val="20"/>
        </w:rPr>
        <w:t xml:space="preserve">3.2. Давать заключения на представляемые структурными подразделениями Правительства Липецкой области, исполнительными органами государственной власти Липецкой области мероприятия по устойчивости для включения в комплексные целевые программы развития отраслей экономики.</w:t>
      </w:r>
    </w:p>
    <w:p>
      <w:pPr>
        <w:pStyle w:val="0"/>
        <w:spacing w:before="200" w:line-rule="auto"/>
        <w:ind w:firstLine="540"/>
        <w:jc w:val="both"/>
      </w:pPr>
      <w:r>
        <w:rPr>
          <w:sz w:val="20"/>
        </w:rPr>
        <w:t xml:space="preserve">3.3. Запрашивать от структурных подразделений Правительства Липецкой области, исполнительных органов государственной власти Липецкой области, организаций Липецкой области необходимые данные для изучения и принятия решения по вопросам, относящимся к устойчивости функционирования экономики Липецкой области.</w:t>
      </w:r>
    </w:p>
    <w:p>
      <w:pPr>
        <w:pStyle w:val="0"/>
        <w:spacing w:before="200" w:line-rule="auto"/>
        <w:ind w:firstLine="540"/>
        <w:jc w:val="both"/>
      </w:pPr>
      <w:r>
        <w:rPr>
          <w:sz w:val="20"/>
        </w:rPr>
        <w:t xml:space="preserve">3.4. Привлекать к участию в рассмотрении отдельных вопросов устойчивости специалистов структурных подразделений Правительства Липецкой области, исполнительных органов государственной власти Липецкой области, научно-исследовательских и других организаций.</w:t>
      </w:r>
    </w:p>
    <w:p>
      <w:pPr>
        <w:pStyle w:val="0"/>
        <w:spacing w:before="200" w:line-rule="auto"/>
        <w:ind w:firstLine="540"/>
        <w:jc w:val="both"/>
      </w:pPr>
      <w:r>
        <w:rPr>
          <w:sz w:val="20"/>
        </w:rPr>
        <w:t xml:space="preserve">3.5. Заслушивать должностных лиц организаций Липецкой области по вопросам устойчивости, проводить в установленном порядке совещания с представителями этих организаций.</w:t>
      </w:r>
    </w:p>
    <w:p>
      <w:pPr>
        <w:pStyle w:val="0"/>
        <w:spacing w:before="200" w:line-rule="auto"/>
        <w:ind w:firstLine="540"/>
        <w:jc w:val="both"/>
      </w:pPr>
      <w:r>
        <w:rPr>
          <w:sz w:val="20"/>
        </w:rPr>
        <w:t xml:space="preserve">3.6. Участвовать во всех мероприятиях, имеющих отношение к решению вопросов повышения устойчивости функционирования организаций Липецкой области в чрезвычайных ситуациях.</w:t>
      </w:r>
    </w:p>
    <w:p>
      <w:pPr>
        <w:pStyle w:val="0"/>
        <w:jc w:val="both"/>
      </w:pPr>
      <w:r>
        <w:rPr>
          <w:sz w:val="20"/>
        </w:rPr>
      </w:r>
    </w:p>
    <w:p>
      <w:pPr>
        <w:pStyle w:val="2"/>
        <w:outlineLvl w:val="1"/>
        <w:jc w:val="center"/>
      </w:pPr>
      <w:r>
        <w:rPr>
          <w:sz w:val="20"/>
        </w:rPr>
        <w:t xml:space="preserve">Раздел 4. В СООТВЕТСТВИИ С ОБЩИМИ ЗАДАЧАМИ, ВЫПОЛНЯЕМЫМИ</w:t>
      </w:r>
    </w:p>
    <w:p>
      <w:pPr>
        <w:pStyle w:val="2"/>
        <w:jc w:val="center"/>
      </w:pPr>
      <w:r>
        <w:rPr>
          <w:sz w:val="20"/>
        </w:rPr>
        <w:t xml:space="preserve">КОМИССИЕЙ В ЧРЕЗВЫЧАЙНЫХ СИТУАЦИЯХ, А ТАКЖЕ В РЕЗУЛЬТАТЕ</w:t>
      </w:r>
    </w:p>
    <w:p>
      <w:pPr>
        <w:pStyle w:val="2"/>
        <w:jc w:val="center"/>
      </w:pPr>
      <w:r>
        <w:rPr>
          <w:sz w:val="20"/>
        </w:rPr>
        <w:t xml:space="preserve">ВОЗМОЖНЫХ ТЕРРОРИСТИЧЕСКИХ АКТОВ, НА ЕЕ СТРУКТУРНЫЕ</w:t>
      </w:r>
    </w:p>
    <w:p>
      <w:pPr>
        <w:pStyle w:val="2"/>
        <w:jc w:val="center"/>
      </w:pPr>
      <w:r>
        <w:rPr>
          <w:sz w:val="20"/>
        </w:rPr>
        <w:t xml:space="preserve">ПОДРАЗДЕЛЕНИЯ ВОЗЛАГАЕТСЯ:</w:t>
      </w:r>
    </w:p>
    <w:p>
      <w:pPr>
        <w:pStyle w:val="0"/>
        <w:jc w:val="both"/>
      </w:pPr>
      <w:r>
        <w:rPr>
          <w:sz w:val="20"/>
        </w:rPr>
      </w:r>
    </w:p>
    <w:p>
      <w:pPr>
        <w:pStyle w:val="0"/>
        <w:ind w:firstLine="540"/>
        <w:jc w:val="both"/>
      </w:pPr>
      <w:r>
        <w:rPr>
          <w:sz w:val="20"/>
        </w:rPr>
        <w:t xml:space="preserve">4.1. На подкомиссию по рациональному размещению производительных сил:</w:t>
      </w:r>
    </w:p>
    <w:p>
      <w:pPr>
        <w:pStyle w:val="0"/>
        <w:spacing w:before="200" w:line-rule="auto"/>
        <w:ind w:firstLine="540"/>
        <w:jc w:val="both"/>
      </w:pPr>
      <w:r>
        <w:rPr>
          <w:sz w:val="20"/>
        </w:rPr>
        <w:t xml:space="preserve">4.1.1. Анализ сосредоточения производительных сил Липецкой области, в том числе степени концентрации промышленности, запасов материальных средств в городских округах и районах возможных чрезвычайных ситуаций, с целью возможного размещения их в муниципальных районах, городских и сельских поселениях (вне зон возможных сильных разрушений, возможных чрезвычайных ситуаций).</w:t>
      </w:r>
    </w:p>
    <w:p>
      <w:pPr>
        <w:pStyle w:val="0"/>
        <w:spacing w:before="200" w:line-rule="auto"/>
        <w:ind w:firstLine="540"/>
        <w:jc w:val="both"/>
      </w:pPr>
      <w:r>
        <w:rPr>
          <w:sz w:val="20"/>
        </w:rPr>
        <w:t xml:space="preserve">4.1.2. Подготовка предложений по дальнейшему улучшению размещения производительных сил и повышению надежности хозяйственных связей.</w:t>
      </w:r>
    </w:p>
    <w:p>
      <w:pPr>
        <w:pStyle w:val="0"/>
        <w:spacing w:before="200" w:line-rule="auto"/>
        <w:ind w:firstLine="540"/>
        <w:jc w:val="both"/>
      </w:pPr>
      <w:r>
        <w:rPr>
          <w:sz w:val="20"/>
        </w:rPr>
        <w:t xml:space="preserve">4.2. На подкомиссию по устойчивости топливно-энергетического комплекса, промышленного производства и транспортной системы:</w:t>
      </w:r>
    </w:p>
    <w:p>
      <w:pPr>
        <w:pStyle w:val="0"/>
        <w:spacing w:before="200" w:line-rule="auto"/>
        <w:ind w:firstLine="540"/>
        <w:jc w:val="both"/>
      </w:pPr>
      <w:r>
        <w:rPr>
          <w:sz w:val="20"/>
        </w:rPr>
        <w:t xml:space="preserve">4.2.1. Определение степени устойчивости элементов и систем электро-, тепло-, водо- и топливоснабжения в чрезвычайных ситуациях.</w:t>
      </w:r>
    </w:p>
    <w:p>
      <w:pPr>
        <w:pStyle w:val="0"/>
        <w:spacing w:before="200" w:line-rule="auto"/>
        <w:ind w:firstLine="540"/>
        <w:jc w:val="both"/>
      </w:pPr>
      <w:r>
        <w:rPr>
          <w:sz w:val="20"/>
        </w:rPr>
        <w:t xml:space="preserve">4.2.2. Анализ возможности работы организаций Липецкой области от автономных источников энергоснабжения и использования для этих целей запасов твердого топлива на территории Липецкой области.</w:t>
      </w:r>
    </w:p>
    <w:p>
      <w:pPr>
        <w:pStyle w:val="0"/>
        <w:spacing w:before="200" w:line-rule="auto"/>
        <w:ind w:firstLine="540"/>
        <w:jc w:val="both"/>
      </w:pPr>
      <w:r>
        <w:rPr>
          <w:sz w:val="20"/>
        </w:rPr>
        <w:t xml:space="preserve">4.2.3. Подготовка предложений по дальнейшему повышению устойчивости функционирования топливно-энергетического комплекса на территории Липецкой области.</w:t>
      </w:r>
    </w:p>
    <w:p>
      <w:pPr>
        <w:pStyle w:val="0"/>
        <w:spacing w:before="200" w:line-rule="auto"/>
        <w:ind w:firstLine="540"/>
        <w:jc w:val="both"/>
      </w:pPr>
      <w:r>
        <w:rPr>
          <w:sz w:val="20"/>
        </w:rPr>
        <w:t xml:space="preserve">4.2.4. Оценка эффективности мероприятий по повышению устойчивости функционирования промышленных предприятий.</w:t>
      </w:r>
    </w:p>
    <w:p>
      <w:pPr>
        <w:pStyle w:val="0"/>
        <w:spacing w:before="200" w:line-rule="auto"/>
        <w:ind w:firstLine="540"/>
        <w:jc w:val="both"/>
      </w:pPr>
      <w:r>
        <w:rPr>
          <w:sz w:val="20"/>
        </w:rPr>
        <w:t xml:space="preserve">4.2.5. Анализ возможного разрушения основных производственных фондов и потерь производственных мощностей этих предприятий.</w:t>
      </w:r>
    </w:p>
    <w:p>
      <w:pPr>
        <w:pStyle w:val="0"/>
        <w:spacing w:before="200" w:line-rule="auto"/>
        <w:ind w:firstLine="540"/>
        <w:jc w:val="both"/>
      </w:pPr>
      <w:r>
        <w:rPr>
          <w:sz w:val="20"/>
        </w:rPr>
        <w:t xml:space="preserve">4.2.6. Анализ эффективности мероприятий по повышению устойчивости функционирования транспорта.</w:t>
      </w:r>
    </w:p>
    <w:p>
      <w:pPr>
        <w:pStyle w:val="0"/>
        <w:spacing w:before="200" w:line-rule="auto"/>
        <w:ind w:firstLine="540"/>
        <w:jc w:val="both"/>
      </w:pPr>
      <w:r>
        <w:rPr>
          <w:sz w:val="20"/>
        </w:rPr>
        <w:t xml:space="preserve">4.2.7. Определение возможных потерь транспортных средств и разрушений транспортных коммуникаций и сооружений на них.</w:t>
      </w:r>
    </w:p>
    <w:p>
      <w:pPr>
        <w:pStyle w:val="0"/>
        <w:spacing w:before="200" w:line-rule="auto"/>
        <w:ind w:firstLine="540"/>
        <w:jc w:val="both"/>
      </w:pPr>
      <w:r>
        <w:rPr>
          <w:sz w:val="20"/>
        </w:rPr>
        <w:t xml:space="preserve">4.2.8. Подготовка предложений по дальнейшему повышению устойчивости функционирования транспортной системы.</w:t>
      </w:r>
    </w:p>
    <w:p>
      <w:pPr>
        <w:pStyle w:val="0"/>
        <w:spacing w:before="200" w:line-rule="auto"/>
        <w:ind w:firstLine="540"/>
        <w:jc w:val="both"/>
      </w:pPr>
      <w:r>
        <w:rPr>
          <w:sz w:val="20"/>
        </w:rPr>
        <w:t xml:space="preserve">4.3. На подкомиссию по устойчивости агропромышленного комплекса, сфер обращения и услуг:</w:t>
      </w:r>
    </w:p>
    <w:p>
      <w:pPr>
        <w:pStyle w:val="0"/>
        <w:spacing w:before="200" w:line-rule="auto"/>
        <w:ind w:firstLine="540"/>
        <w:jc w:val="both"/>
      </w:pPr>
      <w:r>
        <w:rPr>
          <w:sz w:val="20"/>
        </w:rPr>
        <w:t xml:space="preserve">4.3.1. Анализ эффективности мероприятий по снижению ущерба в животноводстве, растениеводстве и производстве продуктов питания и пищевого сырья.</w:t>
      </w:r>
    </w:p>
    <w:p>
      <w:pPr>
        <w:pStyle w:val="0"/>
        <w:spacing w:before="200" w:line-rule="auto"/>
        <w:ind w:firstLine="540"/>
        <w:jc w:val="both"/>
      </w:pPr>
      <w:r>
        <w:rPr>
          <w:sz w:val="20"/>
        </w:rPr>
        <w:t xml:space="preserve">4.3.2. Определение потерь мощностей агропромышленного комплекса, снижения объема производства продукции и предоставления услуг населению.</w:t>
      </w:r>
    </w:p>
    <w:p>
      <w:pPr>
        <w:pStyle w:val="0"/>
        <w:spacing w:before="200" w:line-rule="auto"/>
        <w:ind w:firstLine="540"/>
        <w:jc w:val="both"/>
      </w:pPr>
      <w:r>
        <w:rPr>
          <w:sz w:val="20"/>
        </w:rPr>
        <w:t xml:space="preserve">4.3.3. Подготовка предложений по повышению устойчивости функционирования организаций Липецкой области.</w:t>
      </w:r>
    </w:p>
    <w:p>
      <w:pPr>
        <w:pStyle w:val="0"/>
        <w:spacing w:before="200" w:line-rule="auto"/>
        <w:ind w:firstLine="540"/>
        <w:jc w:val="both"/>
      </w:pPr>
      <w:r>
        <w:rPr>
          <w:sz w:val="20"/>
        </w:rPr>
        <w:t xml:space="preserve">4.4. На подкомиссию по устойчивости социальной сферы:</w:t>
      </w:r>
    </w:p>
    <w:p>
      <w:pPr>
        <w:pStyle w:val="0"/>
        <w:spacing w:before="200" w:line-rule="auto"/>
        <w:ind w:firstLine="540"/>
        <w:jc w:val="both"/>
      </w:pPr>
      <w:r>
        <w:rPr>
          <w:sz w:val="20"/>
        </w:rPr>
        <w:t xml:space="preserve">4.4.1. Анализ эффективности мероприятий по повышению функционирования социальной сферы.</w:t>
      </w:r>
    </w:p>
    <w:p>
      <w:pPr>
        <w:pStyle w:val="0"/>
        <w:spacing w:before="200" w:line-rule="auto"/>
        <w:ind w:firstLine="540"/>
        <w:jc w:val="both"/>
      </w:pPr>
      <w:r>
        <w:rPr>
          <w:sz w:val="20"/>
        </w:rPr>
        <w:t xml:space="preserve">4.4.2. Подготовка предложений по дальнейшему повышению устойчивости функционирования организаций социальной сферы на территории Липецкой области.</w:t>
      </w:r>
    </w:p>
    <w:p>
      <w:pPr>
        <w:pStyle w:val="0"/>
        <w:spacing w:before="200" w:line-rule="auto"/>
        <w:ind w:firstLine="540"/>
        <w:jc w:val="both"/>
      </w:pPr>
      <w:r>
        <w:rPr>
          <w:sz w:val="20"/>
        </w:rPr>
        <w:t xml:space="preserve">4.5. На подкомиссию по устойчивости управления:</w:t>
      </w:r>
    </w:p>
    <w:p>
      <w:pPr>
        <w:pStyle w:val="0"/>
        <w:spacing w:before="200" w:line-rule="auto"/>
        <w:ind w:firstLine="540"/>
        <w:jc w:val="both"/>
      </w:pPr>
      <w:r>
        <w:rPr>
          <w:sz w:val="20"/>
        </w:rPr>
        <w:t xml:space="preserve">4.5.1. Анализ эффективности мероприятий по повышению устойчивости функционирования системы управления и связи Липецкой территориальной подсистемы РСЧС, в том числе способности дублеров обеспечить управление организациями Липецкой области при нарушении связи с основными органами управления.</w:t>
      </w:r>
    </w:p>
    <w:p>
      <w:pPr>
        <w:pStyle w:val="0"/>
        <w:spacing w:before="200" w:line-rule="auto"/>
        <w:ind w:firstLine="540"/>
        <w:jc w:val="both"/>
      </w:pPr>
      <w:r>
        <w:rPr>
          <w:sz w:val="20"/>
        </w:rPr>
        <w:t xml:space="preserve">4.5.2. Подготовка предложений по дальнейшему повышению устойчивости функционирования систем управления и связи Липецкой территориальной подсистемы РСЧС с подчиненными и вышестоящими органами управления.</w:t>
      </w:r>
    </w:p>
    <w:p>
      <w:pPr>
        <w:pStyle w:val="0"/>
        <w:jc w:val="both"/>
      </w:pPr>
      <w:r>
        <w:rPr>
          <w:sz w:val="20"/>
        </w:rPr>
      </w:r>
    </w:p>
    <w:p>
      <w:pPr>
        <w:pStyle w:val="2"/>
        <w:outlineLvl w:val="1"/>
        <w:jc w:val="center"/>
      </w:pPr>
      <w:r>
        <w:rPr>
          <w:sz w:val="20"/>
        </w:rPr>
        <w:t xml:space="preserve">Раздел 5. СОСТАВ КОМИССИИ</w:t>
      </w:r>
    </w:p>
    <w:p>
      <w:pPr>
        <w:pStyle w:val="0"/>
        <w:jc w:val="both"/>
      </w:pPr>
      <w:r>
        <w:rPr>
          <w:sz w:val="20"/>
        </w:rPr>
      </w:r>
    </w:p>
    <w:p>
      <w:pPr>
        <w:pStyle w:val="0"/>
        <w:ind w:firstLine="540"/>
        <w:jc w:val="both"/>
      </w:pPr>
      <w:r>
        <w:rPr>
          <w:sz w:val="20"/>
        </w:rPr>
        <w:t xml:space="preserve">5.1. В состав Комиссии входят работники структурных подразделений Правительства Липецкой области, исполнительных органов государственной власти Липецкой области, ГУ МЧС России по Липецкой области, организаций Липецкой области.</w:t>
      </w:r>
    </w:p>
    <w:p>
      <w:pPr>
        <w:pStyle w:val="0"/>
        <w:spacing w:before="200" w:line-rule="auto"/>
        <w:ind w:firstLine="540"/>
        <w:jc w:val="both"/>
      </w:pPr>
      <w:r>
        <w:rPr>
          <w:sz w:val="20"/>
        </w:rPr>
        <w:t xml:space="preserve">5.2. Заместителем председателя Комиссии является заместитель начальника ГУ МЧС России по Липецкой области, курирующий вопросы гражданской обороны и защиты населения.</w:t>
      </w:r>
    </w:p>
    <w:p>
      <w:pPr>
        <w:pStyle w:val="0"/>
        <w:spacing w:before="200" w:line-rule="auto"/>
        <w:ind w:firstLine="540"/>
        <w:jc w:val="both"/>
      </w:pPr>
      <w:r>
        <w:rPr>
          <w:sz w:val="20"/>
        </w:rPr>
        <w:t xml:space="preserve">5.3. В составе Комиссии формируются группы и подкомиссии:</w:t>
      </w:r>
    </w:p>
    <w:p>
      <w:pPr>
        <w:pStyle w:val="0"/>
        <w:spacing w:before="200" w:line-rule="auto"/>
        <w:ind w:firstLine="540"/>
        <w:jc w:val="both"/>
      </w:pPr>
      <w:r>
        <w:rPr>
          <w:sz w:val="20"/>
        </w:rPr>
        <w:t xml:space="preserve">- руководства;</w:t>
      </w:r>
    </w:p>
    <w:p>
      <w:pPr>
        <w:pStyle w:val="0"/>
        <w:spacing w:before="200" w:line-rule="auto"/>
        <w:ind w:firstLine="540"/>
        <w:jc w:val="both"/>
      </w:pPr>
      <w:r>
        <w:rPr>
          <w:sz w:val="20"/>
        </w:rPr>
        <w:t xml:space="preserve">- подкомиссия по рациональному размещению производительных сил;</w:t>
      </w:r>
    </w:p>
    <w:p>
      <w:pPr>
        <w:pStyle w:val="0"/>
        <w:spacing w:before="200" w:line-rule="auto"/>
        <w:ind w:firstLine="540"/>
        <w:jc w:val="both"/>
      </w:pPr>
      <w:r>
        <w:rPr>
          <w:sz w:val="20"/>
        </w:rPr>
        <w:t xml:space="preserve">- подкомиссия по устойчивости топливно-энергетического комплекса, промышленного производства и транспортной системы;</w:t>
      </w:r>
    </w:p>
    <w:p>
      <w:pPr>
        <w:pStyle w:val="0"/>
        <w:spacing w:before="200" w:line-rule="auto"/>
        <w:ind w:firstLine="540"/>
        <w:jc w:val="both"/>
      </w:pPr>
      <w:r>
        <w:rPr>
          <w:sz w:val="20"/>
        </w:rPr>
        <w:t xml:space="preserve">- подкомиссия по устойчивости агропромышленного комплекса, сфер обращения и услуг;</w:t>
      </w:r>
    </w:p>
    <w:p>
      <w:pPr>
        <w:pStyle w:val="0"/>
        <w:spacing w:before="200" w:line-rule="auto"/>
        <w:ind w:firstLine="540"/>
        <w:jc w:val="both"/>
      </w:pPr>
      <w:r>
        <w:rPr>
          <w:sz w:val="20"/>
        </w:rPr>
        <w:t xml:space="preserve">- подкомиссия по устойчивости социальной сферы;</w:t>
      </w:r>
    </w:p>
    <w:p>
      <w:pPr>
        <w:pStyle w:val="0"/>
        <w:spacing w:before="200" w:line-rule="auto"/>
        <w:ind w:firstLine="540"/>
        <w:jc w:val="both"/>
      </w:pPr>
      <w:r>
        <w:rPr>
          <w:sz w:val="20"/>
        </w:rPr>
        <w:t xml:space="preserve">- подкомиссия по устойчивости управления.</w:t>
      </w:r>
    </w:p>
    <w:p>
      <w:pPr>
        <w:pStyle w:val="0"/>
        <w:jc w:val="both"/>
      </w:pPr>
      <w:r>
        <w:rPr>
          <w:sz w:val="20"/>
        </w:rPr>
      </w:r>
    </w:p>
    <w:p>
      <w:pPr>
        <w:pStyle w:val="2"/>
        <w:outlineLvl w:val="1"/>
        <w:jc w:val="center"/>
      </w:pPr>
      <w:r>
        <w:rPr>
          <w:sz w:val="20"/>
        </w:rPr>
        <w:t xml:space="preserve">Раздел 6. ОРГАНИЗАЦИЯ РАБОТЫ КОМИССИИ</w:t>
      </w:r>
    </w:p>
    <w:p>
      <w:pPr>
        <w:pStyle w:val="0"/>
        <w:jc w:val="both"/>
      </w:pPr>
      <w:r>
        <w:rPr>
          <w:sz w:val="20"/>
        </w:rPr>
      </w:r>
    </w:p>
    <w:p>
      <w:pPr>
        <w:pStyle w:val="0"/>
        <w:ind w:firstLine="540"/>
        <w:jc w:val="both"/>
      </w:pPr>
      <w:r>
        <w:rPr>
          <w:sz w:val="20"/>
        </w:rPr>
        <w:t xml:space="preserve">6.1. Работу Комиссии организует председатель. При его отсутствии - заместитель председателя. Председатель Комиссии несет персональную ответственность за выполнение возложенных на нее задач.</w:t>
      </w:r>
    </w:p>
    <w:p>
      <w:pPr>
        <w:pStyle w:val="0"/>
        <w:spacing w:before="200" w:line-rule="auto"/>
        <w:ind w:firstLine="540"/>
        <w:jc w:val="both"/>
      </w:pPr>
      <w:r>
        <w:rPr>
          <w:sz w:val="20"/>
        </w:rPr>
        <w:t xml:space="preserve">6.2. Работа Комиссии организуется в условиях повседневной деятельности на основе годового плана работы.</w:t>
      </w:r>
    </w:p>
    <w:p>
      <w:pPr>
        <w:pStyle w:val="0"/>
        <w:spacing w:before="200" w:line-rule="auto"/>
        <w:ind w:firstLine="540"/>
        <w:jc w:val="both"/>
      </w:pPr>
      <w:r>
        <w:rPr>
          <w:sz w:val="20"/>
        </w:rPr>
        <w:t xml:space="preserve">6.3.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 которые подписываются ее секретарем и утверждаются председателем Комиссии или его заместителем.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распоряжению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 комиссиях и спасательных</w:t>
      </w:r>
    </w:p>
    <w:p>
      <w:pPr>
        <w:pStyle w:val="0"/>
        <w:jc w:val="right"/>
      </w:pPr>
      <w:r>
        <w:rPr>
          <w:sz w:val="20"/>
        </w:rPr>
        <w:t xml:space="preserve">службах Липецкой области"</w:t>
      </w:r>
    </w:p>
    <w:p>
      <w:pPr>
        <w:pStyle w:val="0"/>
        <w:jc w:val="both"/>
      </w:pPr>
      <w:r>
        <w:rPr>
          <w:sz w:val="20"/>
        </w:rPr>
      </w:r>
    </w:p>
    <w:bookmarkStart w:id="626" w:name="P626"/>
    <w:bookmarkEnd w:id="626"/>
    <w:p>
      <w:pPr>
        <w:pStyle w:val="2"/>
        <w:jc w:val="center"/>
      </w:pPr>
      <w:r>
        <w:rPr>
          <w:sz w:val="20"/>
        </w:rPr>
        <w:t xml:space="preserve">СОСТАВ</w:t>
      </w:r>
    </w:p>
    <w:p>
      <w:pPr>
        <w:pStyle w:val="2"/>
        <w:jc w:val="center"/>
      </w:pPr>
      <w:r>
        <w:rPr>
          <w:sz w:val="20"/>
        </w:rPr>
        <w:t xml:space="preserve">КОМИССИИ ПО ПОВЫШЕНИЮ УСТОЙЧИВОСТИ ФУНКЦИОНИРОВАНИЯ</w:t>
      </w:r>
    </w:p>
    <w:p>
      <w:pPr>
        <w:pStyle w:val="2"/>
        <w:jc w:val="center"/>
      </w:pPr>
      <w:r>
        <w:rPr>
          <w:sz w:val="20"/>
        </w:rPr>
        <w:t xml:space="preserve">ЭКОНОМИКИ ЛИПЕЦКОЙ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154"/>
        <w:gridCol w:w="4025"/>
        <w:gridCol w:w="2324"/>
      </w:tblGrid>
      <w:tr>
        <w:tc>
          <w:tcPr>
            <w:tcW w:w="567" w:type="dxa"/>
          </w:tcPr>
          <w:p>
            <w:pPr>
              <w:pStyle w:val="0"/>
              <w:jc w:val="center"/>
            </w:pPr>
            <w:r>
              <w:rPr>
                <w:sz w:val="20"/>
              </w:rPr>
              <w:t xml:space="preserve">N</w:t>
            </w:r>
          </w:p>
          <w:p>
            <w:pPr>
              <w:pStyle w:val="0"/>
              <w:jc w:val="center"/>
            </w:pPr>
            <w:r>
              <w:rPr>
                <w:sz w:val="20"/>
              </w:rPr>
              <w:t xml:space="preserve">п/п</w:t>
            </w:r>
          </w:p>
        </w:tc>
        <w:tc>
          <w:tcPr>
            <w:tcW w:w="2154" w:type="dxa"/>
          </w:tcPr>
          <w:p>
            <w:pPr>
              <w:pStyle w:val="0"/>
              <w:jc w:val="center"/>
            </w:pPr>
            <w:r>
              <w:rPr>
                <w:sz w:val="20"/>
              </w:rPr>
              <w:t xml:space="preserve">Фамилия, имя, отчество</w:t>
            </w:r>
          </w:p>
        </w:tc>
        <w:tc>
          <w:tcPr>
            <w:tcW w:w="4025" w:type="dxa"/>
          </w:tcPr>
          <w:p>
            <w:pPr>
              <w:pStyle w:val="0"/>
              <w:jc w:val="center"/>
            </w:pPr>
            <w:r>
              <w:rPr>
                <w:sz w:val="20"/>
              </w:rPr>
              <w:t xml:space="preserve">Основная должность</w:t>
            </w:r>
          </w:p>
        </w:tc>
        <w:tc>
          <w:tcPr>
            <w:tcW w:w="2324" w:type="dxa"/>
          </w:tcPr>
          <w:p>
            <w:pPr>
              <w:pStyle w:val="0"/>
              <w:jc w:val="center"/>
            </w:pPr>
            <w:r>
              <w:rPr>
                <w:sz w:val="20"/>
              </w:rPr>
              <w:t xml:space="preserve">Должность в комиссии</w:t>
            </w:r>
          </w:p>
        </w:tc>
      </w:tr>
      <w:tr>
        <w:tc>
          <w:tcPr>
            <w:tcW w:w="567" w:type="dxa"/>
          </w:tcPr>
          <w:p>
            <w:pPr>
              <w:pStyle w:val="0"/>
              <w:jc w:val="center"/>
            </w:pPr>
            <w:r>
              <w:rPr>
                <w:sz w:val="20"/>
              </w:rPr>
              <w:t xml:space="preserve">1.</w:t>
            </w:r>
          </w:p>
        </w:tc>
        <w:tc>
          <w:tcPr>
            <w:tcW w:w="2154" w:type="dxa"/>
          </w:tcPr>
          <w:p>
            <w:pPr>
              <w:pStyle w:val="0"/>
            </w:pPr>
            <w:r>
              <w:rPr>
                <w:sz w:val="20"/>
              </w:rPr>
              <w:t xml:space="preserve">Курбатов</w:t>
            </w:r>
          </w:p>
          <w:p>
            <w:pPr>
              <w:pStyle w:val="0"/>
            </w:pPr>
            <w:r>
              <w:rPr>
                <w:sz w:val="20"/>
              </w:rPr>
              <w:t xml:space="preserve">Сергей Михайлович</w:t>
            </w:r>
          </w:p>
        </w:tc>
        <w:tc>
          <w:tcPr>
            <w:tcW w:w="4025" w:type="dxa"/>
          </w:tcPr>
          <w:p>
            <w:pPr>
              <w:pStyle w:val="0"/>
            </w:pPr>
            <w:r>
              <w:rPr>
                <w:sz w:val="20"/>
              </w:rPr>
              <w:t xml:space="preserve">заместитель Губернатора Липецкой области</w:t>
            </w:r>
          </w:p>
        </w:tc>
        <w:tc>
          <w:tcPr>
            <w:tcW w:w="2324" w:type="dxa"/>
          </w:tcPr>
          <w:p>
            <w:pPr>
              <w:pStyle w:val="0"/>
            </w:pPr>
            <w:r>
              <w:rPr>
                <w:sz w:val="20"/>
              </w:rPr>
              <w:t xml:space="preserve">председатель комиссии</w:t>
            </w:r>
          </w:p>
        </w:tc>
      </w:tr>
      <w:tr>
        <w:tc>
          <w:tcPr>
            <w:gridSpan w:val="4"/>
            <w:tcW w:w="9070" w:type="dxa"/>
          </w:tcPr>
          <w:p>
            <w:pPr>
              <w:pStyle w:val="0"/>
              <w:outlineLvl w:val="1"/>
              <w:jc w:val="center"/>
            </w:pPr>
            <w:r>
              <w:rPr>
                <w:sz w:val="20"/>
              </w:rPr>
              <w:t xml:space="preserve">I. Группа руководства</w:t>
            </w:r>
          </w:p>
        </w:tc>
      </w:tr>
      <w:tr>
        <w:tc>
          <w:tcPr>
            <w:tcW w:w="567" w:type="dxa"/>
          </w:tcPr>
          <w:p>
            <w:pPr>
              <w:pStyle w:val="0"/>
              <w:jc w:val="center"/>
            </w:pPr>
            <w:r>
              <w:rPr>
                <w:sz w:val="20"/>
              </w:rPr>
              <w:t xml:space="preserve">2.</w:t>
            </w:r>
          </w:p>
        </w:tc>
        <w:tc>
          <w:tcPr>
            <w:tcW w:w="2154" w:type="dxa"/>
          </w:tcPr>
          <w:p>
            <w:pPr>
              <w:pStyle w:val="0"/>
            </w:pPr>
            <w:r>
              <w:rPr>
                <w:sz w:val="20"/>
              </w:rPr>
              <w:t xml:space="preserve">Лемзиков</w:t>
            </w:r>
          </w:p>
          <w:p>
            <w:pPr>
              <w:pStyle w:val="0"/>
            </w:pPr>
            <w:r>
              <w:rPr>
                <w:sz w:val="20"/>
              </w:rPr>
              <w:t xml:space="preserve">Роман Викторович</w:t>
            </w:r>
          </w:p>
        </w:tc>
        <w:tc>
          <w:tcPr>
            <w:tcW w:w="4025" w:type="dxa"/>
          </w:tcPr>
          <w:p>
            <w:pPr>
              <w:pStyle w:val="0"/>
            </w:pPr>
            <w:r>
              <w:rPr>
                <w:sz w:val="20"/>
              </w:rPr>
              <w:t xml:space="preserve">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МЧС России по Липецкой области (по согласованию)</w:t>
            </w:r>
          </w:p>
        </w:tc>
        <w:tc>
          <w:tcPr>
            <w:tcW w:w="2324" w:type="dxa"/>
          </w:tcPr>
          <w:p>
            <w:pPr>
              <w:pStyle w:val="0"/>
            </w:pPr>
            <w:r>
              <w:rPr>
                <w:sz w:val="20"/>
              </w:rPr>
              <w:t xml:space="preserve">заместитель председателя комиссии</w:t>
            </w:r>
          </w:p>
        </w:tc>
      </w:tr>
      <w:tr>
        <w:tc>
          <w:tcPr>
            <w:tcW w:w="567" w:type="dxa"/>
          </w:tcPr>
          <w:p>
            <w:pPr>
              <w:pStyle w:val="0"/>
              <w:jc w:val="center"/>
            </w:pPr>
            <w:r>
              <w:rPr>
                <w:sz w:val="20"/>
              </w:rPr>
              <w:t xml:space="preserve">3.</w:t>
            </w:r>
          </w:p>
        </w:tc>
        <w:tc>
          <w:tcPr>
            <w:tcW w:w="2154" w:type="dxa"/>
          </w:tcPr>
          <w:p>
            <w:pPr>
              <w:pStyle w:val="0"/>
            </w:pPr>
            <w:r>
              <w:rPr>
                <w:sz w:val="20"/>
              </w:rPr>
              <w:t xml:space="preserve">Астахов</w:t>
            </w:r>
          </w:p>
          <w:p>
            <w:pPr>
              <w:pStyle w:val="0"/>
            </w:pPr>
            <w:r>
              <w:rPr>
                <w:sz w:val="20"/>
              </w:rPr>
              <w:t xml:space="preserve">Сергей Вячеславович</w:t>
            </w:r>
          </w:p>
        </w:tc>
        <w:tc>
          <w:tcPr>
            <w:tcW w:w="4025" w:type="dxa"/>
          </w:tcPr>
          <w:p>
            <w:pPr>
              <w:pStyle w:val="0"/>
            </w:pPr>
            <w:r>
              <w:rPr>
                <w:sz w:val="20"/>
              </w:rPr>
              <w:t xml:space="preserve">начальник областного казенного учреждения "Управление государственной противопожарной спасательной службы Липецкой области" (по согласованию)</w:t>
            </w:r>
          </w:p>
        </w:tc>
        <w:tc>
          <w:tcPr>
            <w:tcW w:w="2324" w:type="dxa"/>
          </w:tcPr>
          <w:p>
            <w:pPr>
              <w:pStyle w:val="0"/>
            </w:pPr>
            <w:r>
              <w:rPr>
                <w:sz w:val="20"/>
              </w:rPr>
              <w:t xml:space="preserve">заместитель председателя комиссии</w:t>
            </w:r>
          </w:p>
        </w:tc>
      </w:tr>
      <w:tr>
        <w:tc>
          <w:tcPr>
            <w:tcW w:w="567" w:type="dxa"/>
          </w:tcPr>
          <w:p>
            <w:pPr>
              <w:pStyle w:val="0"/>
              <w:jc w:val="center"/>
            </w:pPr>
            <w:r>
              <w:rPr>
                <w:sz w:val="20"/>
              </w:rPr>
              <w:t xml:space="preserve">4.</w:t>
            </w:r>
          </w:p>
        </w:tc>
        <w:tc>
          <w:tcPr>
            <w:tcW w:w="2154" w:type="dxa"/>
          </w:tcPr>
          <w:p>
            <w:pPr>
              <w:pStyle w:val="0"/>
            </w:pPr>
            <w:r>
              <w:rPr>
                <w:sz w:val="20"/>
              </w:rPr>
              <w:t xml:space="preserve">Крутских</w:t>
            </w:r>
          </w:p>
          <w:p>
            <w:pPr>
              <w:pStyle w:val="0"/>
            </w:pPr>
            <w:r>
              <w:rPr>
                <w:sz w:val="20"/>
              </w:rPr>
              <w:t xml:space="preserve">Марина Анатольевна</w:t>
            </w:r>
          </w:p>
        </w:tc>
        <w:tc>
          <w:tcPr>
            <w:tcW w:w="4025" w:type="dxa"/>
          </w:tcPr>
          <w:p>
            <w:pPr>
              <w:pStyle w:val="0"/>
            </w:pPr>
            <w:r>
              <w:rPr>
                <w:sz w:val="20"/>
              </w:rPr>
              <w:t xml:space="preserve">заместитель начальника отдела по инженерно-техническим мероприятиям, радиационной, химической, биологической и медицинской защите областного казенного учреждения "Управление государственной противопожарной спасательной службы Липецкой области" (по согласованию)</w:t>
            </w:r>
          </w:p>
        </w:tc>
        <w:tc>
          <w:tcPr>
            <w:tcW w:w="2324" w:type="dxa"/>
          </w:tcPr>
          <w:p>
            <w:pPr>
              <w:pStyle w:val="0"/>
            </w:pPr>
            <w:r>
              <w:rPr>
                <w:sz w:val="20"/>
              </w:rPr>
              <w:t xml:space="preserve">секретарь комиссии</w:t>
            </w:r>
          </w:p>
        </w:tc>
      </w:tr>
      <w:tr>
        <w:tc>
          <w:tcPr>
            <w:gridSpan w:val="4"/>
            <w:tcW w:w="9070" w:type="dxa"/>
          </w:tcPr>
          <w:p>
            <w:pPr>
              <w:pStyle w:val="0"/>
              <w:outlineLvl w:val="1"/>
              <w:jc w:val="center"/>
            </w:pPr>
            <w:r>
              <w:rPr>
                <w:sz w:val="20"/>
              </w:rPr>
              <w:t xml:space="preserve">II. Подкомиссия по рациональному размещению производительных сил</w:t>
            </w:r>
          </w:p>
        </w:tc>
      </w:tr>
      <w:tr>
        <w:tc>
          <w:tcPr>
            <w:tcW w:w="567" w:type="dxa"/>
          </w:tcPr>
          <w:p>
            <w:pPr>
              <w:pStyle w:val="0"/>
              <w:jc w:val="center"/>
            </w:pPr>
            <w:r>
              <w:rPr>
                <w:sz w:val="20"/>
              </w:rPr>
              <w:t xml:space="preserve">5.</w:t>
            </w:r>
          </w:p>
        </w:tc>
        <w:tc>
          <w:tcPr>
            <w:tcW w:w="2154" w:type="dxa"/>
          </w:tcPr>
          <w:p>
            <w:pPr>
              <w:pStyle w:val="0"/>
            </w:pPr>
            <w:r>
              <w:rPr>
                <w:sz w:val="20"/>
              </w:rPr>
              <w:t xml:space="preserve">Леонова</w:t>
            </w:r>
          </w:p>
          <w:p>
            <w:pPr>
              <w:pStyle w:val="0"/>
            </w:pPr>
            <w:r>
              <w:rPr>
                <w:sz w:val="20"/>
              </w:rPr>
              <w:t xml:space="preserve">Светлана Анатольевна</w:t>
            </w:r>
          </w:p>
        </w:tc>
        <w:tc>
          <w:tcPr>
            <w:tcW w:w="4025" w:type="dxa"/>
          </w:tcPr>
          <w:p>
            <w:pPr>
              <w:pStyle w:val="0"/>
            </w:pPr>
            <w:r>
              <w:rPr>
                <w:sz w:val="20"/>
              </w:rPr>
              <w:t xml:space="preserve">начальник отдела финансовой поддержки и улучшения делового климата управления экономического развития Липецкой области</w:t>
            </w:r>
          </w:p>
        </w:tc>
        <w:tc>
          <w:tcPr>
            <w:tcW w:w="2324" w:type="dxa"/>
          </w:tcPr>
          <w:p>
            <w:pPr>
              <w:pStyle w:val="0"/>
            </w:pPr>
            <w:r>
              <w:rPr>
                <w:sz w:val="20"/>
              </w:rPr>
              <w:t xml:space="preserve">председатель подкомиссии</w:t>
            </w:r>
          </w:p>
        </w:tc>
      </w:tr>
      <w:tr>
        <w:tc>
          <w:tcPr>
            <w:tcW w:w="567" w:type="dxa"/>
          </w:tcPr>
          <w:p>
            <w:pPr>
              <w:pStyle w:val="0"/>
              <w:jc w:val="center"/>
            </w:pPr>
            <w:r>
              <w:rPr>
                <w:sz w:val="20"/>
              </w:rPr>
              <w:t xml:space="preserve">6.</w:t>
            </w:r>
          </w:p>
        </w:tc>
        <w:tc>
          <w:tcPr>
            <w:tcW w:w="2154" w:type="dxa"/>
          </w:tcPr>
          <w:p>
            <w:pPr>
              <w:pStyle w:val="0"/>
            </w:pPr>
            <w:r>
              <w:rPr>
                <w:sz w:val="20"/>
              </w:rPr>
              <w:t xml:space="preserve">Безымянных</w:t>
            </w:r>
          </w:p>
          <w:p>
            <w:pPr>
              <w:pStyle w:val="0"/>
            </w:pPr>
            <w:r>
              <w:rPr>
                <w:sz w:val="20"/>
              </w:rPr>
              <w:t xml:space="preserve">Василий Николаевич</w:t>
            </w:r>
          </w:p>
        </w:tc>
        <w:tc>
          <w:tcPr>
            <w:tcW w:w="4025" w:type="dxa"/>
          </w:tcPr>
          <w:p>
            <w:pPr>
              <w:pStyle w:val="0"/>
            </w:pPr>
            <w:r>
              <w:rPr>
                <w:sz w:val="20"/>
              </w:rPr>
              <w:t xml:space="preserve">начальник отдела промышленности и инноваций управления инвестиций и инноваций Липецкой области</w:t>
            </w:r>
          </w:p>
        </w:tc>
        <w:tc>
          <w:tcPr>
            <w:tcW w:w="2324" w:type="dxa"/>
          </w:tcPr>
          <w:p>
            <w:pPr>
              <w:pStyle w:val="0"/>
            </w:pPr>
            <w:r>
              <w:rPr>
                <w:sz w:val="20"/>
              </w:rPr>
              <w:t xml:space="preserve">член подкомиссии</w:t>
            </w:r>
          </w:p>
        </w:tc>
      </w:tr>
      <w:tr>
        <w:tc>
          <w:tcPr>
            <w:tcW w:w="567" w:type="dxa"/>
          </w:tcPr>
          <w:p>
            <w:pPr>
              <w:pStyle w:val="0"/>
              <w:jc w:val="center"/>
            </w:pPr>
            <w:r>
              <w:rPr>
                <w:sz w:val="20"/>
              </w:rPr>
              <w:t xml:space="preserve">7.</w:t>
            </w:r>
          </w:p>
        </w:tc>
        <w:tc>
          <w:tcPr>
            <w:tcW w:w="2154" w:type="dxa"/>
          </w:tcPr>
          <w:p>
            <w:pPr>
              <w:pStyle w:val="0"/>
            </w:pPr>
            <w:r>
              <w:rPr>
                <w:sz w:val="20"/>
              </w:rPr>
              <w:t xml:space="preserve">Фирсова</w:t>
            </w:r>
          </w:p>
          <w:p>
            <w:pPr>
              <w:pStyle w:val="0"/>
            </w:pPr>
            <w:r>
              <w:rPr>
                <w:sz w:val="20"/>
              </w:rPr>
              <w:t xml:space="preserve">Алевтина Юрьевна</w:t>
            </w:r>
          </w:p>
        </w:tc>
        <w:tc>
          <w:tcPr>
            <w:tcW w:w="4025" w:type="dxa"/>
          </w:tcPr>
          <w:p>
            <w:pPr>
              <w:pStyle w:val="0"/>
            </w:pPr>
            <w:r>
              <w:rPr>
                <w:sz w:val="20"/>
              </w:rPr>
              <w:t xml:space="preserve">первый заместитель начальника управления строительства и архитектуры Липецкой области</w:t>
            </w:r>
          </w:p>
        </w:tc>
        <w:tc>
          <w:tcPr>
            <w:tcW w:w="2324" w:type="dxa"/>
          </w:tcPr>
          <w:p>
            <w:pPr>
              <w:pStyle w:val="0"/>
            </w:pPr>
            <w:r>
              <w:rPr>
                <w:sz w:val="20"/>
              </w:rPr>
              <w:t xml:space="preserve">член подкомиссии</w:t>
            </w:r>
          </w:p>
        </w:tc>
      </w:tr>
      <w:tr>
        <w:tc>
          <w:tcPr>
            <w:gridSpan w:val="4"/>
            <w:tcW w:w="9070" w:type="dxa"/>
          </w:tcPr>
          <w:p>
            <w:pPr>
              <w:pStyle w:val="0"/>
              <w:outlineLvl w:val="1"/>
              <w:jc w:val="center"/>
            </w:pPr>
            <w:r>
              <w:rPr>
                <w:sz w:val="20"/>
              </w:rPr>
              <w:t xml:space="preserve">III. Подкомиссия по устойчивости топливно-энергетического комплекса, промышленного производства и транспортной системы</w:t>
            </w:r>
          </w:p>
        </w:tc>
      </w:tr>
      <w:tr>
        <w:tc>
          <w:tcPr>
            <w:tcW w:w="567" w:type="dxa"/>
          </w:tcPr>
          <w:p>
            <w:pPr>
              <w:pStyle w:val="0"/>
              <w:jc w:val="center"/>
            </w:pPr>
            <w:r>
              <w:rPr>
                <w:sz w:val="20"/>
              </w:rPr>
              <w:t xml:space="preserve">8.</w:t>
            </w:r>
          </w:p>
        </w:tc>
        <w:tc>
          <w:tcPr>
            <w:tcW w:w="2154" w:type="dxa"/>
          </w:tcPr>
          <w:p>
            <w:pPr>
              <w:pStyle w:val="0"/>
            </w:pPr>
            <w:r>
              <w:rPr>
                <w:sz w:val="20"/>
              </w:rPr>
              <w:t xml:space="preserve">Чудотворов</w:t>
            </w:r>
          </w:p>
          <w:p>
            <w:pPr>
              <w:pStyle w:val="0"/>
            </w:pPr>
            <w:r>
              <w:rPr>
                <w:sz w:val="20"/>
              </w:rPr>
              <w:t xml:space="preserve">Роман Вячеславович</w:t>
            </w:r>
          </w:p>
        </w:tc>
        <w:tc>
          <w:tcPr>
            <w:tcW w:w="4025" w:type="dxa"/>
          </w:tcPr>
          <w:p>
            <w:pPr>
              <w:pStyle w:val="0"/>
            </w:pPr>
            <w:r>
              <w:rPr>
                <w:sz w:val="20"/>
              </w:rPr>
              <w:t xml:space="preserve">первый заместитель начальника управления инвестиций и инноваций Липецкой области</w:t>
            </w:r>
          </w:p>
        </w:tc>
        <w:tc>
          <w:tcPr>
            <w:tcW w:w="2324" w:type="dxa"/>
          </w:tcPr>
          <w:p>
            <w:pPr>
              <w:pStyle w:val="0"/>
            </w:pPr>
            <w:r>
              <w:rPr>
                <w:sz w:val="20"/>
              </w:rPr>
              <w:t xml:space="preserve">председатель подкомиссии</w:t>
            </w:r>
          </w:p>
        </w:tc>
      </w:tr>
      <w:tr>
        <w:tc>
          <w:tcPr>
            <w:tcW w:w="567" w:type="dxa"/>
          </w:tcPr>
          <w:p>
            <w:pPr>
              <w:pStyle w:val="0"/>
              <w:jc w:val="center"/>
            </w:pPr>
            <w:r>
              <w:rPr>
                <w:sz w:val="20"/>
              </w:rPr>
              <w:t xml:space="preserve">9.</w:t>
            </w:r>
          </w:p>
        </w:tc>
        <w:tc>
          <w:tcPr>
            <w:tcW w:w="2154" w:type="dxa"/>
          </w:tcPr>
          <w:p>
            <w:pPr>
              <w:pStyle w:val="0"/>
            </w:pPr>
            <w:r>
              <w:rPr>
                <w:sz w:val="20"/>
              </w:rPr>
              <w:t xml:space="preserve">Мочалин</w:t>
            </w:r>
          </w:p>
          <w:p>
            <w:pPr>
              <w:pStyle w:val="0"/>
            </w:pPr>
            <w:r>
              <w:rPr>
                <w:sz w:val="20"/>
              </w:rPr>
              <w:t xml:space="preserve">Юрий Николаевич</w:t>
            </w:r>
          </w:p>
        </w:tc>
        <w:tc>
          <w:tcPr>
            <w:tcW w:w="4025" w:type="dxa"/>
          </w:tcPr>
          <w:p>
            <w:pPr>
              <w:pStyle w:val="0"/>
            </w:pPr>
            <w:r>
              <w:rPr>
                <w:sz w:val="20"/>
              </w:rPr>
              <w:t xml:space="preserve">начальник отдела реализации государственных программ и национальных проектов управления дорог и транспорта Липецкой области</w:t>
            </w:r>
          </w:p>
        </w:tc>
        <w:tc>
          <w:tcPr>
            <w:tcW w:w="2324" w:type="dxa"/>
          </w:tcPr>
          <w:p>
            <w:pPr>
              <w:pStyle w:val="0"/>
            </w:pPr>
            <w:r>
              <w:rPr>
                <w:sz w:val="20"/>
              </w:rPr>
              <w:t xml:space="preserve">член подкомиссии</w:t>
            </w:r>
          </w:p>
        </w:tc>
      </w:tr>
      <w:tr>
        <w:tc>
          <w:tcPr>
            <w:tcW w:w="567" w:type="dxa"/>
          </w:tcPr>
          <w:p>
            <w:pPr>
              <w:pStyle w:val="0"/>
              <w:jc w:val="center"/>
            </w:pPr>
            <w:r>
              <w:rPr>
                <w:sz w:val="20"/>
              </w:rPr>
              <w:t xml:space="preserve">10.</w:t>
            </w:r>
          </w:p>
        </w:tc>
        <w:tc>
          <w:tcPr>
            <w:tcW w:w="2154" w:type="dxa"/>
          </w:tcPr>
          <w:p>
            <w:pPr>
              <w:pStyle w:val="0"/>
            </w:pPr>
            <w:r>
              <w:rPr>
                <w:sz w:val="20"/>
              </w:rPr>
              <w:t xml:space="preserve">Соломыкин</w:t>
            </w:r>
          </w:p>
          <w:p>
            <w:pPr>
              <w:pStyle w:val="0"/>
            </w:pPr>
            <w:r>
              <w:rPr>
                <w:sz w:val="20"/>
              </w:rPr>
              <w:t xml:space="preserve">Геннадий Петрович</w:t>
            </w:r>
          </w:p>
        </w:tc>
        <w:tc>
          <w:tcPr>
            <w:tcW w:w="4025" w:type="dxa"/>
          </w:tcPr>
          <w:p>
            <w:pPr>
              <w:pStyle w:val="0"/>
            </w:pPr>
            <w:r>
              <w:rPr>
                <w:sz w:val="20"/>
              </w:rPr>
              <w:t xml:space="preserve">начальник отдела электроэнергетики управления энергетики и тарифов Липецкой области</w:t>
            </w:r>
          </w:p>
        </w:tc>
        <w:tc>
          <w:tcPr>
            <w:tcW w:w="2324" w:type="dxa"/>
          </w:tcPr>
          <w:p>
            <w:pPr>
              <w:pStyle w:val="0"/>
            </w:pPr>
            <w:r>
              <w:rPr>
                <w:sz w:val="20"/>
              </w:rPr>
              <w:t xml:space="preserve">член подкомиссии</w:t>
            </w:r>
          </w:p>
        </w:tc>
      </w:tr>
      <w:tr>
        <w:tc>
          <w:tcPr>
            <w:gridSpan w:val="4"/>
            <w:tcW w:w="9070" w:type="dxa"/>
          </w:tcPr>
          <w:p>
            <w:pPr>
              <w:pStyle w:val="0"/>
              <w:outlineLvl w:val="1"/>
              <w:jc w:val="center"/>
            </w:pPr>
            <w:r>
              <w:rPr>
                <w:sz w:val="20"/>
              </w:rPr>
              <w:t xml:space="preserve">IV. Подкомиссия по устойчивости агропромышленного комплекса, сфер обращения и услуг</w:t>
            </w:r>
          </w:p>
        </w:tc>
      </w:tr>
      <w:tr>
        <w:tc>
          <w:tcPr>
            <w:tcW w:w="567" w:type="dxa"/>
          </w:tcPr>
          <w:p>
            <w:pPr>
              <w:pStyle w:val="0"/>
              <w:jc w:val="center"/>
            </w:pPr>
            <w:r>
              <w:rPr>
                <w:sz w:val="20"/>
              </w:rPr>
              <w:t xml:space="preserve">11.</w:t>
            </w:r>
          </w:p>
        </w:tc>
        <w:tc>
          <w:tcPr>
            <w:tcW w:w="2154" w:type="dxa"/>
          </w:tcPr>
          <w:p>
            <w:pPr>
              <w:pStyle w:val="0"/>
            </w:pPr>
            <w:r>
              <w:rPr>
                <w:sz w:val="20"/>
              </w:rPr>
              <w:t xml:space="preserve">Валетов</w:t>
            </w:r>
          </w:p>
          <w:p>
            <w:pPr>
              <w:pStyle w:val="0"/>
            </w:pPr>
            <w:r>
              <w:rPr>
                <w:sz w:val="20"/>
              </w:rPr>
              <w:t xml:space="preserve">Михаил Анатольевич</w:t>
            </w:r>
          </w:p>
        </w:tc>
        <w:tc>
          <w:tcPr>
            <w:tcW w:w="4025" w:type="dxa"/>
          </w:tcPr>
          <w:p>
            <w:pPr>
              <w:pStyle w:val="0"/>
            </w:pPr>
            <w:r>
              <w:rPr>
                <w:sz w:val="20"/>
              </w:rPr>
              <w:t xml:space="preserve">заместитель начальника управления по развитию сельских территорий управления сельского хозяйства Липецкой области</w:t>
            </w:r>
          </w:p>
        </w:tc>
        <w:tc>
          <w:tcPr>
            <w:tcW w:w="2324" w:type="dxa"/>
          </w:tcPr>
          <w:p>
            <w:pPr>
              <w:pStyle w:val="0"/>
            </w:pPr>
            <w:r>
              <w:rPr>
                <w:sz w:val="20"/>
              </w:rPr>
              <w:t xml:space="preserve">председатель подкомиссии</w:t>
            </w:r>
          </w:p>
        </w:tc>
      </w:tr>
      <w:tr>
        <w:tc>
          <w:tcPr>
            <w:tcW w:w="567" w:type="dxa"/>
          </w:tcPr>
          <w:p>
            <w:pPr>
              <w:pStyle w:val="0"/>
              <w:jc w:val="center"/>
            </w:pPr>
            <w:r>
              <w:rPr>
                <w:sz w:val="20"/>
              </w:rPr>
              <w:t xml:space="preserve">12.</w:t>
            </w:r>
          </w:p>
        </w:tc>
        <w:tc>
          <w:tcPr>
            <w:tcW w:w="2154" w:type="dxa"/>
          </w:tcPr>
          <w:p>
            <w:pPr>
              <w:pStyle w:val="0"/>
            </w:pPr>
            <w:r>
              <w:rPr>
                <w:sz w:val="20"/>
              </w:rPr>
              <w:t xml:space="preserve">Санина</w:t>
            </w:r>
          </w:p>
          <w:p>
            <w:pPr>
              <w:pStyle w:val="0"/>
            </w:pPr>
            <w:r>
              <w:rPr>
                <w:sz w:val="20"/>
              </w:rPr>
              <w:t xml:space="preserve">Наталья Александровна</w:t>
            </w:r>
          </w:p>
        </w:tc>
        <w:tc>
          <w:tcPr>
            <w:tcW w:w="4025" w:type="dxa"/>
          </w:tcPr>
          <w:p>
            <w:pPr>
              <w:pStyle w:val="0"/>
            </w:pPr>
            <w:r>
              <w:rPr>
                <w:sz w:val="20"/>
              </w:rPr>
              <w:t xml:space="preserve">заместитель начальника отдела экономики, разработки программ АПК и государственных закупок управления сельского хозяйства Липецкой области</w:t>
            </w:r>
          </w:p>
        </w:tc>
        <w:tc>
          <w:tcPr>
            <w:tcW w:w="2324" w:type="dxa"/>
          </w:tcPr>
          <w:p>
            <w:pPr>
              <w:pStyle w:val="0"/>
            </w:pPr>
            <w:r>
              <w:rPr>
                <w:sz w:val="20"/>
              </w:rPr>
              <w:t xml:space="preserve">член подкомиссии</w:t>
            </w:r>
          </w:p>
        </w:tc>
      </w:tr>
      <w:tr>
        <w:tc>
          <w:tcPr>
            <w:gridSpan w:val="4"/>
            <w:tcW w:w="9070" w:type="dxa"/>
          </w:tcPr>
          <w:p>
            <w:pPr>
              <w:pStyle w:val="0"/>
              <w:outlineLvl w:val="1"/>
              <w:jc w:val="center"/>
            </w:pPr>
            <w:r>
              <w:rPr>
                <w:sz w:val="20"/>
              </w:rPr>
              <w:t xml:space="preserve">V. Подкомиссия по устойчивости социальной сферы</w:t>
            </w:r>
          </w:p>
        </w:tc>
      </w:tr>
      <w:tr>
        <w:tc>
          <w:tcPr>
            <w:tcW w:w="567" w:type="dxa"/>
          </w:tcPr>
          <w:p>
            <w:pPr>
              <w:pStyle w:val="0"/>
              <w:jc w:val="center"/>
            </w:pPr>
            <w:r>
              <w:rPr>
                <w:sz w:val="20"/>
              </w:rPr>
              <w:t xml:space="preserve">13.</w:t>
            </w:r>
          </w:p>
        </w:tc>
        <w:tc>
          <w:tcPr>
            <w:tcW w:w="2154" w:type="dxa"/>
          </w:tcPr>
          <w:p>
            <w:pPr>
              <w:pStyle w:val="0"/>
            </w:pPr>
            <w:r>
              <w:rPr>
                <w:sz w:val="20"/>
              </w:rPr>
              <w:t xml:space="preserve">Дождиков</w:t>
            </w:r>
          </w:p>
          <w:p>
            <w:pPr>
              <w:pStyle w:val="0"/>
            </w:pPr>
            <w:r>
              <w:rPr>
                <w:sz w:val="20"/>
              </w:rPr>
              <w:t xml:space="preserve">Кирилл Владимирович</w:t>
            </w:r>
          </w:p>
        </w:tc>
        <w:tc>
          <w:tcPr>
            <w:tcW w:w="4025" w:type="dxa"/>
          </w:tcPr>
          <w:p>
            <w:pPr>
              <w:pStyle w:val="0"/>
            </w:pPr>
            <w:r>
              <w:rPr>
                <w:sz w:val="20"/>
              </w:rPr>
              <w:t xml:space="preserve">начальник управления экономического развития Липецкой области</w:t>
            </w:r>
          </w:p>
        </w:tc>
        <w:tc>
          <w:tcPr>
            <w:tcW w:w="2324" w:type="dxa"/>
          </w:tcPr>
          <w:p>
            <w:pPr>
              <w:pStyle w:val="0"/>
            </w:pPr>
            <w:r>
              <w:rPr>
                <w:sz w:val="20"/>
              </w:rPr>
              <w:t xml:space="preserve">председатель подкомиссии</w:t>
            </w:r>
          </w:p>
        </w:tc>
      </w:tr>
      <w:tr>
        <w:tc>
          <w:tcPr>
            <w:tcW w:w="567" w:type="dxa"/>
          </w:tcPr>
          <w:p>
            <w:pPr>
              <w:pStyle w:val="0"/>
              <w:jc w:val="center"/>
            </w:pPr>
            <w:r>
              <w:rPr>
                <w:sz w:val="20"/>
              </w:rPr>
              <w:t xml:space="preserve">14.</w:t>
            </w:r>
          </w:p>
        </w:tc>
        <w:tc>
          <w:tcPr>
            <w:tcW w:w="2154" w:type="dxa"/>
          </w:tcPr>
          <w:p>
            <w:pPr>
              <w:pStyle w:val="0"/>
            </w:pPr>
            <w:r>
              <w:rPr>
                <w:sz w:val="20"/>
              </w:rPr>
              <w:t xml:space="preserve">Домнышева</w:t>
            </w:r>
          </w:p>
          <w:p>
            <w:pPr>
              <w:pStyle w:val="0"/>
            </w:pPr>
            <w:r>
              <w:rPr>
                <w:sz w:val="20"/>
              </w:rPr>
              <w:t xml:space="preserve">Ирина Владимировна</w:t>
            </w:r>
          </w:p>
        </w:tc>
        <w:tc>
          <w:tcPr>
            <w:tcW w:w="4025" w:type="dxa"/>
          </w:tcPr>
          <w:p>
            <w:pPr>
              <w:pStyle w:val="0"/>
            </w:pPr>
            <w:r>
              <w:rPr>
                <w:sz w:val="20"/>
              </w:rPr>
              <w:t xml:space="preserve">начальник финансово-экономического отдела управления здравоохранения Липецкой области</w:t>
            </w:r>
          </w:p>
        </w:tc>
        <w:tc>
          <w:tcPr>
            <w:tcW w:w="2324" w:type="dxa"/>
          </w:tcPr>
          <w:p>
            <w:pPr>
              <w:pStyle w:val="0"/>
            </w:pPr>
            <w:r>
              <w:rPr>
                <w:sz w:val="20"/>
              </w:rPr>
              <w:t xml:space="preserve">член подкомиссии</w:t>
            </w:r>
          </w:p>
        </w:tc>
      </w:tr>
      <w:tr>
        <w:tc>
          <w:tcPr>
            <w:tcW w:w="567" w:type="dxa"/>
          </w:tcPr>
          <w:p>
            <w:pPr>
              <w:pStyle w:val="0"/>
              <w:jc w:val="center"/>
            </w:pPr>
            <w:r>
              <w:rPr>
                <w:sz w:val="20"/>
              </w:rPr>
              <w:t xml:space="preserve">15.</w:t>
            </w:r>
          </w:p>
        </w:tc>
        <w:tc>
          <w:tcPr>
            <w:tcW w:w="2154" w:type="dxa"/>
          </w:tcPr>
          <w:p>
            <w:pPr>
              <w:pStyle w:val="0"/>
            </w:pPr>
            <w:r>
              <w:rPr>
                <w:sz w:val="20"/>
              </w:rPr>
              <w:t xml:space="preserve">Полянская</w:t>
            </w:r>
          </w:p>
          <w:p>
            <w:pPr>
              <w:pStyle w:val="0"/>
            </w:pPr>
            <w:r>
              <w:rPr>
                <w:sz w:val="20"/>
              </w:rPr>
              <w:t xml:space="preserve">Наталья Викторовна</w:t>
            </w:r>
          </w:p>
        </w:tc>
        <w:tc>
          <w:tcPr>
            <w:tcW w:w="4025" w:type="dxa"/>
          </w:tcPr>
          <w:p>
            <w:pPr>
              <w:pStyle w:val="0"/>
            </w:pPr>
            <w:r>
              <w:rPr>
                <w:sz w:val="20"/>
              </w:rPr>
              <w:t xml:space="preserve">начальник организационно-финансового отдела управления социальной политики Липецкой области</w:t>
            </w:r>
          </w:p>
        </w:tc>
        <w:tc>
          <w:tcPr>
            <w:tcW w:w="2324" w:type="dxa"/>
          </w:tcPr>
          <w:p>
            <w:pPr>
              <w:pStyle w:val="0"/>
            </w:pPr>
            <w:r>
              <w:rPr>
                <w:sz w:val="20"/>
              </w:rPr>
              <w:t xml:space="preserve">член подкомиссии</w:t>
            </w:r>
          </w:p>
        </w:tc>
      </w:tr>
      <w:tr>
        <w:tc>
          <w:tcPr>
            <w:gridSpan w:val="4"/>
            <w:tcW w:w="9070" w:type="dxa"/>
          </w:tcPr>
          <w:p>
            <w:pPr>
              <w:pStyle w:val="0"/>
              <w:outlineLvl w:val="1"/>
              <w:jc w:val="center"/>
            </w:pPr>
            <w:r>
              <w:rPr>
                <w:sz w:val="20"/>
              </w:rPr>
              <w:t xml:space="preserve">VI. Подкомиссия по устойчивости управления</w:t>
            </w:r>
          </w:p>
        </w:tc>
      </w:tr>
      <w:tr>
        <w:tc>
          <w:tcPr>
            <w:tcW w:w="567" w:type="dxa"/>
          </w:tcPr>
          <w:p>
            <w:pPr>
              <w:pStyle w:val="0"/>
              <w:jc w:val="center"/>
            </w:pPr>
            <w:r>
              <w:rPr>
                <w:sz w:val="20"/>
              </w:rPr>
              <w:t xml:space="preserve">16.</w:t>
            </w:r>
          </w:p>
        </w:tc>
        <w:tc>
          <w:tcPr>
            <w:tcW w:w="2154" w:type="dxa"/>
          </w:tcPr>
          <w:p>
            <w:pPr>
              <w:pStyle w:val="0"/>
            </w:pPr>
            <w:r>
              <w:rPr>
                <w:sz w:val="20"/>
              </w:rPr>
              <w:t xml:space="preserve">Молчанов</w:t>
            </w:r>
          </w:p>
          <w:p>
            <w:pPr>
              <w:pStyle w:val="0"/>
            </w:pPr>
            <w:r>
              <w:rPr>
                <w:sz w:val="20"/>
              </w:rPr>
              <w:t xml:space="preserve">Александр Александрович</w:t>
            </w:r>
          </w:p>
        </w:tc>
        <w:tc>
          <w:tcPr>
            <w:tcW w:w="4025" w:type="dxa"/>
          </w:tcPr>
          <w:p>
            <w:pPr>
              <w:pStyle w:val="0"/>
            </w:pPr>
            <w:r>
              <w:rPr>
                <w:sz w:val="20"/>
              </w:rPr>
              <w:t xml:space="preserve">заместитель технического директора Липецкого филиала ПАО "Ростелеком" (по согласованию)</w:t>
            </w:r>
          </w:p>
        </w:tc>
        <w:tc>
          <w:tcPr>
            <w:tcW w:w="2324" w:type="dxa"/>
          </w:tcPr>
          <w:p>
            <w:pPr>
              <w:pStyle w:val="0"/>
            </w:pPr>
            <w:r>
              <w:rPr>
                <w:sz w:val="20"/>
              </w:rPr>
              <w:t xml:space="preserve">председатель подкомиссии</w:t>
            </w:r>
          </w:p>
        </w:tc>
      </w:tr>
      <w:tr>
        <w:tc>
          <w:tcPr>
            <w:tcW w:w="567" w:type="dxa"/>
          </w:tcPr>
          <w:p>
            <w:pPr>
              <w:pStyle w:val="0"/>
              <w:jc w:val="center"/>
            </w:pPr>
            <w:r>
              <w:rPr>
                <w:sz w:val="20"/>
              </w:rPr>
              <w:t xml:space="preserve">17.</w:t>
            </w:r>
          </w:p>
        </w:tc>
        <w:tc>
          <w:tcPr>
            <w:tcW w:w="2154" w:type="dxa"/>
          </w:tcPr>
          <w:p>
            <w:pPr>
              <w:pStyle w:val="0"/>
            </w:pPr>
            <w:r>
              <w:rPr>
                <w:sz w:val="20"/>
              </w:rPr>
              <w:t xml:space="preserve">Евсина</w:t>
            </w:r>
          </w:p>
          <w:p>
            <w:pPr>
              <w:pStyle w:val="0"/>
            </w:pPr>
            <w:r>
              <w:rPr>
                <w:sz w:val="20"/>
              </w:rPr>
              <w:t xml:space="preserve">Марина Николаевна</w:t>
            </w:r>
          </w:p>
        </w:tc>
        <w:tc>
          <w:tcPr>
            <w:tcW w:w="4025" w:type="dxa"/>
          </w:tcPr>
          <w:p>
            <w:pPr>
              <w:pStyle w:val="0"/>
            </w:pPr>
            <w:r>
              <w:rPr>
                <w:sz w:val="20"/>
              </w:rPr>
              <w:t xml:space="preserve">начальник отдела развития социальной сферы управления экономического развития Липецкой области</w:t>
            </w:r>
          </w:p>
        </w:tc>
        <w:tc>
          <w:tcPr>
            <w:tcW w:w="2324" w:type="dxa"/>
          </w:tcPr>
          <w:p>
            <w:pPr>
              <w:pStyle w:val="0"/>
            </w:pPr>
            <w:r>
              <w:rPr>
                <w:sz w:val="20"/>
              </w:rPr>
              <w:t xml:space="preserve">член подкомиссии</w:t>
            </w:r>
          </w:p>
        </w:tc>
      </w:tr>
      <w:tr>
        <w:tc>
          <w:tcPr>
            <w:tcW w:w="567" w:type="dxa"/>
          </w:tcPr>
          <w:p>
            <w:pPr>
              <w:pStyle w:val="0"/>
              <w:jc w:val="center"/>
            </w:pPr>
            <w:r>
              <w:rPr>
                <w:sz w:val="20"/>
              </w:rPr>
              <w:t xml:space="preserve">18.</w:t>
            </w:r>
          </w:p>
        </w:tc>
        <w:tc>
          <w:tcPr>
            <w:tcW w:w="2154" w:type="dxa"/>
          </w:tcPr>
          <w:p>
            <w:pPr>
              <w:pStyle w:val="0"/>
            </w:pPr>
            <w:r>
              <w:rPr>
                <w:sz w:val="20"/>
              </w:rPr>
              <w:t xml:space="preserve">Сперанский</w:t>
            </w:r>
          </w:p>
          <w:p>
            <w:pPr>
              <w:pStyle w:val="0"/>
            </w:pPr>
            <w:r>
              <w:rPr>
                <w:sz w:val="20"/>
              </w:rPr>
              <w:t xml:space="preserve">Андрей Юрьевич</w:t>
            </w:r>
          </w:p>
        </w:tc>
        <w:tc>
          <w:tcPr>
            <w:tcW w:w="4025" w:type="dxa"/>
          </w:tcPr>
          <w:p>
            <w:pPr>
              <w:pStyle w:val="0"/>
            </w:pPr>
            <w:r>
              <w:rPr>
                <w:sz w:val="20"/>
              </w:rPr>
              <w:t xml:space="preserve">технический руководитель Липецкого регионального отделения Кавказского филиала ПАО "Мегафон" (по согласованию)</w:t>
            </w:r>
          </w:p>
        </w:tc>
        <w:tc>
          <w:tcPr>
            <w:tcW w:w="2324" w:type="dxa"/>
          </w:tcPr>
          <w:p>
            <w:pPr>
              <w:pStyle w:val="0"/>
            </w:pPr>
            <w:r>
              <w:rPr>
                <w:sz w:val="20"/>
              </w:rPr>
              <w:t xml:space="preserve">член подкомиссии</w:t>
            </w:r>
          </w:p>
        </w:tc>
      </w:tr>
      <w:tr>
        <w:tc>
          <w:tcPr>
            <w:tcW w:w="567" w:type="dxa"/>
          </w:tcPr>
          <w:p>
            <w:pPr>
              <w:pStyle w:val="0"/>
              <w:jc w:val="center"/>
            </w:pPr>
            <w:r>
              <w:rPr>
                <w:sz w:val="20"/>
              </w:rPr>
              <w:t xml:space="preserve">19.</w:t>
            </w:r>
          </w:p>
        </w:tc>
        <w:tc>
          <w:tcPr>
            <w:tcW w:w="2154" w:type="dxa"/>
          </w:tcPr>
          <w:p>
            <w:pPr>
              <w:pStyle w:val="0"/>
            </w:pPr>
            <w:r>
              <w:rPr>
                <w:sz w:val="20"/>
              </w:rPr>
              <w:t xml:space="preserve">Соляев</w:t>
            </w:r>
          </w:p>
          <w:p>
            <w:pPr>
              <w:pStyle w:val="0"/>
            </w:pPr>
            <w:r>
              <w:rPr>
                <w:sz w:val="20"/>
              </w:rPr>
              <w:t xml:space="preserve">Сергей Владимирович</w:t>
            </w:r>
          </w:p>
        </w:tc>
        <w:tc>
          <w:tcPr>
            <w:tcW w:w="4025" w:type="dxa"/>
          </w:tcPr>
          <w:p>
            <w:pPr>
              <w:pStyle w:val="0"/>
            </w:pPr>
            <w:r>
              <w:rPr>
                <w:sz w:val="20"/>
              </w:rPr>
              <w:t xml:space="preserve">технический директор филиала ПАО "МТС" в Липецкой области (по согласованию)</w:t>
            </w:r>
          </w:p>
        </w:tc>
        <w:tc>
          <w:tcPr>
            <w:tcW w:w="2324" w:type="dxa"/>
          </w:tcPr>
          <w:p>
            <w:pPr>
              <w:pStyle w:val="0"/>
            </w:pPr>
            <w:r>
              <w:rPr>
                <w:sz w:val="20"/>
              </w:rPr>
              <w:t xml:space="preserve">член подкомиссии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Липецкой обл. от 13.10.2022 N 390-р</w:t>
            <w:br/>
            <w:t>"О комиссиях и спасательных службах Липецкой области"</w:t>
            <w:br/>
            <w:t>(вм...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D84A0F9A21E375CBE01E875F44D42723929F9488003102F242E51A2981533619CD3659F455022E37C0BBE8333aCjCJ" TargetMode = "External"/>
	<Relationship Id="rId8" Type="http://schemas.openxmlformats.org/officeDocument/2006/relationships/hyperlink" Target="consultantplus://offline/ref=2D84A0F9A21E375CBE01E875F44D42723928F94F8408102F242E51A2981533619CD3659F455022E37C0BBE8333aCjCJ" TargetMode = "External"/>
	<Relationship Id="rId9" Type="http://schemas.openxmlformats.org/officeDocument/2006/relationships/hyperlink" Target="consultantplus://offline/ref=2D84A0F9A21E375CBE01E875F44D42723929FC408407102F242E51A2981533619CD3659F455022E37C0BBE8333aCjCJ" TargetMode = "External"/>
	<Relationship Id="rId10" Type="http://schemas.openxmlformats.org/officeDocument/2006/relationships/hyperlink" Target="consultantplus://offline/ref=2D84A0F9A21E375CBE01E875F44D42723928FD488101102F242E51A2981533618ED33D94405F68B23140B18235D12E4DC335192Ca6jAJ" TargetMode = "External"/>
	<Relationship Id="rId11" Type="http://schemas.openxmlformats.org/officeDocument/2006/relationships/hyperlink" Target="consultantplus://offline/ref=2D84A0F9A21E375CBE01F678E2211E7D3D27A34581021370717957F5C7453534CE933BC6071031E27515BD8630C47A159962142F6D1264313F08A4F6aCj0J" TargetMode = "External"/>
	<Relationship Id="rId12" Type="http://schemas.openxmlformats.org/officeDocument/2006/relationships/hyperlink" Target="consultantplus://offline/ref=2D84A0F9A21E375CBE01F678E2211E7D3D27A34581021F787A7A57F5C7453534CE933BC6151069EE7411A28338D12C44DFa3j4J" TargetMode = "External"/>
	<Relationship Id="rId13" Type="http://schemas.openxmlformats.org/officeDocument/2006/relationships/hyperlink" Target="consultantplus://offline/ref=2D84A0F9A21E375CBE01F678E2211E7D3D27A34581021A7F7F7C57F5C7453534CE933BC6071031E27515BD8634C47A159962142F6D1264313F08A4F6aCj0J" TargetMode = "External"/>
	<Relationship Id="rId14" Type="http://schemas.openxmlformats.org/officeDocument/2006/relationships/hyperlink" Target="consultantplus://offline/ref=2D84A0F9A21E375CBE01E875F44D42723F24FA4D8B56472D757B5FA790456971989A31965A5435FD7715BEa8j0J" TargetMode = "External"/>
	<Relationship Id="rId15" Type="http://schemas.openxmlformats.org/officeDocument/2006/relationships/hyperlink" Target="consultantplus://offline/ref=2D84A0F9A21E375CBE01E875F44D42723928F94F8408102F242E51A2981533619CD3659F455022E37C0BBE8333aCjCJ" TargetMode = "External"/>
	<Relationship Id="rId16" Type="http://schemas.openxmlformats.org/officeDocument/2006/relationships/hyperlink" Target="consultantplus://offline/ref=2D84A0F9A21E375CBE01E875F44D42723928FD488101102F242E51A2981533619CD3659F455022E37C0BBE8333aCjCJ" TargetMode = "External"/>
	<Relationship Id="rId17" Type="http://schemas.openxmlformats.org/officeDocument/2006/relationships/hyperlink" Target="consultantplus://offline/ref=2D84A0F9A21E375CBE01F678E2211E7D3D27A34581021370717957F5C7453534CE933BC6151069EE7411A28338D12C44DFa3j4J" TargetMode = "External"/>
	<Relationship Id="rId18" Type="http://schemas.openxmlformats.org/officeDocument/2006/relationships/hyperlink" Target="consultantplus://offline/ref=2D84A0F9A21E375CBE01E875F44D42723928F94F8408102F242E51A2981533619CD3659F455022E37C0BBE8333aCjCJ" TargetMode = "External"/>
	<Relationship Id="rId19" Type="http://schemas.openxmlformats.org/officeDocument/2006/relationships/hyperlink" Target="consultantplus://offline/ref=2D84A0F9A21E375CBE01E875F44D42723929F9488003102F242E51A2981533619CD3659F455022E37C0BBE8333aCjCJ" TargetMode = "External"/>
	<Relationship Id="rId20" Type="http://schemas.openxmlformats.org/officeDocument/2006/relationships/hyperlink" Target="consultantplus://offline/ref=2D84A0F9A21E375CBE01F678E2211E7D3D27A34581021370717957F5C7453534CE933BC6151069EE7411A28338D12C44DFa3j4J" TargetMode = "External"/>
	<Relationship Id="rId21" Type="http://schemas.openxmlformats.org/officeDocument/2006/relationships/hyperlink" Target="consultantplus://offline/ref=2D84A0F9A21E375CBE01E875F44D42723F24FA4D8B56472D757B5FA790456971989A31965A5435FD7715BEa8j0J" TargetMode = "External"/>
	<Relationship Id="rId22" Type="http://schemas.openxmlformats.org/officeDocument/2006/relationships/hyperlink" Target="consultantplus://offline/ref=2D84A0F9A21E375CBE01E875F44D42723928F94F8408102F242E51A2981533619CD3659F455022E37C0BBE8333aCjCJ" TargetMode = "External"/>
	<Relationship Id="rId23" Type="http://schemas.openxmlformats.org/officeDocument/2006/relationships/hyperlink" Target="consultantplus://offline/ref=2D84A0F9A21E375CBE01E875F44D42723929F9488003102F242E51A2981533619CD3659F455022E37C0BBE8333aCjCJ" TargetMode = "External"/>
	<Relationship Id="rId24" Type="http://schemas.openxmlformats.org/officeDocument/2006/relationships/hyperlink" Target="consultantplus://offline/ref=2D84A0F9A21E375CBE01F678E2211E7D3D27A34581021370717957F5C7453534CE933BC6151069EE7411A28338D12C44DFa3j4J" TargetMode = "External"/>
	<Relationship Id="rId25" Type="http://schemas.openxmlformats.org/officeDocument/2006/relationships/hyperlink" Target="consultantplus://offline/ref=2D84A0F9A21E375CBE01E875F44D42723F24FA4D8B56472D757B5FA790456971989A31965A5435FD7715BEa8j0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Липецкой обл. от 13.10.2022 N 390-р
"О комиссиях и спасательных службах Липецкой области"
(вместе с Положениями "О комиссии по предупреждению и ликвидации чрезвычайных ситуаций и обеспечению пожарной безопасности Липецкой области", "Об эвакуационной комиссии Липецкой области", "О комиссии по повышению устойчивости функционирования экономики Липецкой области")</dc:title>
  <dcterms:created xsi:type="dcterms:W3CDTF">2023-09-14T09:35:26Z</dcterms:created>
</cp:coreProperties>
</file>