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BC" w:rsidRPr="00653AB1" w:rsidRDefault="00FE74A1" w:rsidP="00FE74A1">
      <w:pPr>
        <w:spacing w:after="0" w:line="240" w:lineRule="auto"/>
        <w:ind w:left="1063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5127BC" w:rsidRDefault="00FE74A1" w:rsidP="00FE74A1">
      <w:pPr>
        <w:spacing w:after="0" w:line="240" w:lineRule="auto"/>
        <w:ind w:left="10632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Заместитель руководителя территориального органа (главный государственный инспектор по маломерным судам Липецкой области</w:t>
      </w:r>
      <w:r w:rsidR="005127BC" w:rsidRPr="00653AB1">
        <w:rPr>
          <w:rFonts w:ascii="Times New Roman" w:hAnsi="Times New Roman"/>
          <w:sz w:val="26"/>
          <w:szCs w:val="26"/>
        </w:rPr>
        <w:t xml:space="preserve"> Главного управления </w:t>
      </w:r>
      <w:proofErr w:type="gramEnd"/>
    </w:p>
    <w:p w:rsidR="00FE74A1" w:rsidRDefault="00FE74A1" w:rsidP="00FE74A1">
      <w:pPr>
        <w:spacing w:after="0" w:line="240" w:lineRule="auto"/>
        <w:ind w:left="1063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А.В. Плющ</w:t>
      </w:r>
    </w:p>
    <w:p w:rsidR="00FE74A1" w:rsidRPr="00653AB1" w:rsidRDefault="00FE74A1" w:rsidP="00FE74A1">
      <w:pPr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 _______________2024 г.</w:t>
      </w:r>
    </w:p>
    <w:p w:rsidR="005127BC" w:rsidRDefault="005127BC" w:rsidP="009F5E23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</w:p>
    <w:p w:rsidR="005127BC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27BC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5127BC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проведения профилактических мероприятий при проведении государственного контроля (надзора) </w:t>
      </w:r>
    </w:p>
    <w:p w:rsidR="005127BC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безопасностью людей на водных объектах на 2024 год</w:t>
      </w:r>
    </w:p>
    <w:p w:rsidR="005127BC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4555"/>
        <w:gridCol w:w="4102"/>
        <w:gridCol w:w="1555"/>
        <w:gridCol w:w="3853"/>
        <w:gridCol w:w="1382"/>
      </w:tblGrid>
      <w:tr w:rsidR="005127BC" w:rsidRPr="008714AF" w:rsidTr="003324E7">
        <w:trPr>
          <w:cantSplit/>
          <w:trHeight w:val="1088"/>
          <w:tblHeader/>
        </w:trPr>
        <w:tc>
          <w:tcPr>
            <w:tcW w:w="161" w:type="pct"/>
            <w:vAlign w:val="center"/>
          </w:tcPr>
          <w:p w:rsidR="005127BC" w:rsidRPr="008714AF" w:rsidRDefault="005127BC" w:rsidP="00373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427" w:type="pct"/>
          </w:tcPr>
          <w:p w:rsidR="005127BC" w:rsidRPr="008714AF" w:rsidRDefault="005127BC" w:rsidP="00BA451B">
            <w:pPr>
              <w:spacing w:after="0" w:line="240" w:lineRule="auto"/>
              <w:ind w:left="1" w:right="-106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Наименование (или ФИО) контролируемого лица (реквизиты)</w:t>
            </w:r>
          </w:p>
        </w:tc>
        <w:tc>
          <w:tcPr>
            <w:tcW w:w="1285" w:type="pct"/>
            <w:vAlign w:val="center"/>
          </w:tcPr>
          <w:p w:rsidR="005127BC" w:rsidRPr="008714AF" w:rsidRDefault="005127BC" w:rsidP="00373B4C">
            <w:pPr>
              <w:spacing w:after="0" w:line="240" w:lineRule="auto"/>
              <w:ind w:left="1" w:right="-106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Наименование и адрес объекта надзора</w:t>
            </w:r>
          </w:p>
          <w:p w:rsidR="005127BC" w:rsidRPr="008714AF" w:rsidRDefault="005127BC" w:rsidP="00373B4C">
            <w:pPr>
              <w:spacing w:after="0" w:line="240" w:lineRule="auto"/>
              <w:ind w:left="1" w:right="-10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5127BC" w:rsidRPr="008714AF" w:rsidRDefault="005127BC" w:rsidP="00373B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месяц</w:t>
            </w:r>
          </w:p>
          <w:p w:rsidR="005127BC" w:rsidRPr="008714AF" w:rsidRDefault="005127BC" w:rsidP="00332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проведения проф. визита</w:t>
            </w:r>
          </w:p>
        </w:tc>
        <w:tc>
          <w:tcPr>
            <w:tcW w:w="1207" w:type="pct"/>
            <w:vAlign w:val="center"/>
          </w:tcPr>
          <w:p w:rsidR="005127BC" w:rsidRPr="008714AF" w:rsidRDefault="005127BC" w:rsidP="00373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 xml:space="preserve">Ответственный </w:t>
            </w:r>
          </w:p>
          <w:p w:rsidR="005127BC" w:rsidRPr="008714AF" w:rsidRDefault="005127BC" w:rsidP="00373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исполнитель</w:t>
            </w:r>
          </w:p>
        </w:tc>
        <w:tc>
          <w:tcPr>
            <w:tcW w:w="433" w:type="pct"/>
          </w:tcPr>
          <w:p w:rsidR="005127BC" w:rsidRPr="008714AF" w:rsidRDefault="005127BC" w:rsidP="00373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27BC" w:rsidRPr="008714AF" w:rsidRDefault="005127BC" w:rsidP="00373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27BC" w:rsidRPr="008714AF" w:rsidRDefault="005127BC" w:rsidP="00373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AF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5127BC" w:rsidRPr="008714AF" w:rsidTr="003324E7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:rsidR="005127BC" w:rsidRPr="008714AF" w:rsidRDefault="005127BC" w:rsidP="00E119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Базы (сооружения) для стоянок маломерных судов</w:t>
            </w:r>
          </w:p>
        </w:tc>
      </w:tr>
      <w:tr w:rsidR="00C41069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C41069" w:rsidRPr="008714AF" w:rsidRDefault="00C41069" w:rsidP="00C410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pct"/>
          </w:tcPr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1104823013844, ИНН 4826074733</w:t>
            </w:r>
          </w:p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  <w:p w:rsidR="00C41069" w:rsidRPr="008714AF" w:rsidRDefault="00C41069" w:rsidP="00C41069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C41069" w:rsidRPr="008714AF" w:rsidRDefault="00C41069" w:rsidP="00C41069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МПСС г. Грязи</w:t>
            </w:r>
          </w:p>
          <w:p w:rsidR="00C41069" w:rsidRPr="008714AF" w:rsidRDefault="00C41069" w:rsidP="00C41069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Грязи, ул. Набережная, 1)</w:t>
            </w:r>
          </w:p>
        </w:tc>
        <w:tc>
          <w:tcPr>
            <w:tcW w:w="487" w:type="pct"/>
            <w:vAlign w:val="center"/>
          </w:tcPr>
          <w:p w:rsidR="00C41069" w:rsidRPr="009F5E23" w:rsidRDefault="00C41069" w:rsidP="00C410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069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C41069" w:rsidRPr="008714AF" w:rsidRDefault="00C41069" w:rsidP="00C410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pct"/>
          </w:tcPr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1104823013844, </w:t>
            </w:r>
          </w:p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4826074733</w:t>
            </w:r>
          </w:p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</w:tc>
        <w:tc>
          <w:tcPr>
            <w:tcW w:w="1285" w:type="pct"/>
            <w:vAlign w:val="center"/>
          </w:tcPr>
          <w:p w:rsidR="00C41069" w:rsidRPr="008714AF" w:rsidRDefault="00C41069" w:rsidP="00C41069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МПСС г. Усмань</w:t>
            </w:r>
          </w:p>
          <w:p w:rsidR="00C41069" w:rsidRPr="008714AF" w:rsidRDefault="00C41069" w:rsidP="00C41069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Усмань, ул. К. Маркса, 6)</w:t>
            </w:r>
          </w:p>
        </w:tc>
        <w:tc>
          <w:tcPr>
            <w:tcW w:w="487" w:type="pct"/>
            <w:vAlign w:val="center"/>
          </w:tcPr>
          <w:p w:rsidR="00C41069" w:rsidRPr="009F5E23" w:rsidRDefault="00C41069" w:rsidP="00C410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C41069" w:rsidRPr="008714AF" w:rsidRDefault="00C41069" w:rsidP="00C41069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7BC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5127BC" w:rsidRPr="008714AF" w:rsidRDefault="005127BC" w:rsidP="00373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pct"/>
          </w:tcPr>
          <w:p w:rsidR="005127BC" w:rsidRPr="008714AF" w:rsidRDefault="005127BC" w:rsidP="009025C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5127BC" w:rsidRPr="008714AF" w:rsidRDefault="005127BC" w:rsidP="009025C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1104823013844, </w:t>
            </w:r>
          </w:p>
          <w:p w:rsidR="005127BC" w:rsidRPr="008714AF" w:rsidRDefault="005127BC" w:rsidP="009025C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4826074733</w:t>
            </w:r>
          </w:p>
          <w:p w:rsidR="005127BC" w:rsidRPr="008714AF" w:rsidRDefault="005127BC" w:rsidP="003324E7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</w:tc>
        <w:tc>
          <w:tcPr>
            <w:tcW w:w="1285" w:type="pct"/>
            <w:vAlign w:val="center"/>
          </w:tcPr>
          <w:p w:rsidR="005127BC" w:rsidRPr="008714AF" w:rsidRDefault="005127BC" w:rsidP="00373B4C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МПСС г. Данков</w:t>
            </w:r>
          </w:p>
          <w:p w:rsidR="005127BC" w:rsidRPr="008714AF" w:rsidRDefault="005127BC" w:rsidP="00040BA6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Данков, ул. 8 Марта, 13-а)</w:t>
            </w:r>
          </w:p>
        </w:tc>
        <w:tc>
          <w:tcPr>
            <w:tcW w:w="487" w:type="pct"/>
            <w:vAlign w:val="center"/>
          </w:tcPr>
          <w:p w:rsidR="005127BC" w:rsidRPr="008714AF" w:rsidRDefault="007436E3" w:rsidP="00373B4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6E3">
              <w:rPr>
                <w:rFonts w:ascii="Times New Roman" w:hAnsi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207" w:type="pct"/>
            <w:vAlign w:val="center"/>
          </w:tcPr>
          <w:p w:rsidR="005127BC" w:rsidRPr="008714AF" w:rsidRDefault="005127BC" w:rsidP="00040BA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5127BC" w:rsidRPr="008714AF" w:rsidRDefault="005127BC" w:rsidP="00373B4C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7BC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5127BC" w:rsidRPr="008714AF" w:rsidRDefault="005127BC" w:rsidP="00373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7" w:type="pct"/>
            <w:vAlign w:val="center"/>
          </w:tcPr>
          <w:p w:rsidR="005127BC" w:rsidRPr="008714AF" w:rsidRDefault="005127BC" w:rsidP="009025C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5127BC" w:rsidRPr="008714AF" w:rsidRDefault="005127BC" w:rsidP="009025C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1104823013844, </w:t>
            </w:r>
          </w:p>
          <w:p w:rsidR="005127BC" w:rsidRPr="008714AF" w:rsidRDefault="005127BC" w:rsidP="009025C6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4826074733</w:t>
            </w:r>
          </w:p>
          <w:p w:rsidR="005127BC" w:rsidRPr="008714AF" w:rsidRDefault="005127BC" w:rsidP="003324E7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</w:tc>
        <w:tc>
          <w:tcPr>
            <w:tcW w:w="1285" w:type="pct"/>
            <w:vAlign w:val="center"/>
          </w:tcPr>
          <w:p w:rsidR="005127BC" w:rsidRPr="008714AF" w:rsidRDefault="005127BC" w:rsidP="005B5DDA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Матырское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в/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proofErr w:type="spellEnd"/>
          </w:p>
          <w:p w:rsidR="005127BC" w:rsidRPr="008714AF" w:rsidRDefault="005127BC" w:rsidP="005B5DDA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п. Новая Жизнь)</w:t>
            </w:r>
          </w:p>
        </w:tc>
        <w:tc>
          <w:tcPr>
            <w:tcW w:w="487" w:type="pct"/>
            <w:vAlign w:val="center"/>
          </w:tcPr>
          <w:p w:rsidR="005127BC" w:rsidRPr="008714AF" w:rsidRDefault="007436E3" w:rsidP="005B5D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6E3">
              <w:rPr>
                <w:rFonts w:ascii="Times New Roman" w:hAnsi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1207" w:type="pct"/>
            <w:vAlign w:val="center"/>
          </w:tcPr>
          <w:p w:rsidR="005127BC" w:rsidRPr="008714AF" w:rsidRDefault="005127BC" w:rsidP="005B5DDA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5127BC" w:rsidRPr="008714AF" w:rsidRDefault="005127BC" w:rsidP="00373B4C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AC09C5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1104823013844,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4826074733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СП1 Центральный пляж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К. Маркса, 30)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AC09C5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1104823013844,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4826074733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СП2 НЛМК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Левобережная, 36)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AC09C5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1104823013844, ИНН 4826074733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вл. 1/1)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СП3 ЛТЗ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Липецк, ул.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2-а)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AC09C5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ГБУДО Липецкой области «Спортивная школа олимпийского резерва по водным видам спорта»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1024840840573, ИНН 4823017335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Липецк. ул. Левобережная, 28)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Липецк, ул. Левобережная, 6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ГБУДО Липецкой области «Спортивная школа олимпийского резерва по водным видам спорта»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1024840840573, ИНН 4823017335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Липецк. ул. Левобережная, 28)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Липецк, ул. Левобережная, 28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6E3">
              <w:rPr>
                <w:rFonts w:ascii="Times New Roman" w:hAnsi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CE18D4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Марбелья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1134824001135, ИНН 4824061016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г.Липецк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им. 60-летия СССР, 23-Б) 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Липецк, ул. К. Маркса, 31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CE18D4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АНО по развитию водно-моторного спорта «Мотолодочный клуб»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1234800003415, ИНН 4800005277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проезд Потапова, 12-а, оф. 6)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Липецк, ул. Левобережная, 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CE18D4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ООО «База отдыха «Кооператор»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1064823000813, ИНН 4825044101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Липецк. ул. Алмазная, вл. 12-а, пом.5)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Липецкая область,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с. Казинка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D6640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Опенхаус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1164827060364, ИНН 4826124448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Липецк, ул. 50 лет НЛМК, вл.6-б)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Липецк, ул. 50 лет НЛМК, вл.6-б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D6640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Липецкая областная общественная организация «Рыболов»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1044800005777, ИНН 4836042805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г.Липецк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Агрономическая, 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Липецк, ул. Краснознаменная, 2-а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1104823013844, ИНН 4826074733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1/1)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МПСС г. Елец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Елец, пер. Мельничный, 1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ОКУ «УГПСС по Липецкой области»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1104823013844, ИНН 4826074733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Ангарская, 1/1)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МПСС г. Задонск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Задонск, ул. Советская, 1-а</w:t>
            </w:r>
          </w:p>
        </w:tc>
        <w:tc>
          <w:tcPr>
            <w:tcW w:w="487" w:type="pct"/>
            <w:vAlign w:val="center"/>
          </w:tcPr>
          <w:p w:rsidR="007436E3" w:rsidRPr="008714AF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1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.05.</w:t>
            </w:r>
            <w:r w:rsidRPr="00185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B12877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Пляжи</w:t>
            </w:r>
          </w:p>
        </w:tc>
      </w:tr>
      <w:tr w:rsidR="007436E3" w:rsidRPr="008714AF" w:rsidTr="00BE7FC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МБУ «Данков-Сервис»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1194827015965, ИНН 4803010074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Данков, ул. Донская, 44)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р-не ул. Ватутина,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на р. Дон (г. Данков)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BE7FC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«Управление главного смотрителя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города Липецка»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1024840847250, ИНН 4822000427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Терешковой 42/3)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 ЛТЗ на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р.Воронеж</w:t>
            </w:r>
            <w:proofErr w:type="spellEnd"/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ипецк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р-н Октябрьского моста 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BE7FC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«Управление главного смотрителя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Липецка»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1024840847250, ИНН 4822000427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Терешковой 42/3)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район Свободный Сокол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Липецк, р-н ул. Бабушкина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 ул. Баумана)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4B2F8E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Преображеновский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1024800769707, ИНН 4805000280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Преображеновка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6)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Преображеновка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Смородинка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4B2F8E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МАУ культуры «Культурное пространство Липецка»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1034800162979, ИНН 4825033910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Ленина, 31-а)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Центральный городской пляж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 в р-не ул. К. Маркса)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4B2F8E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1054801002211, ИНН 4813007345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Доброе, ул. Интернациональная, 23)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ТРК «Заречье» р. Воронеж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Доброе)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ОАУ ОО и ОД «Центр Развития Детского Отдыха»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1164827050013, ИНН 4824065980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Кривец) (47422) 42-757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«Березка»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с. Кривец</w:t>
            </w:r>
          </w:p>
        </w:tc>
        <w:tc>
          <w:tcPr>
            <w:tcW w:w="487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6E3">
              <w:rPr>
                <w:rFonts w:ascii="Times New Roman" w:hAnsi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93F98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ГОАОУ «Центр образования, реабилитации и оздоровления»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1024840864157, ИНН 4824017909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Липецк. ул. Механизаторов, 9)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ООК «Звездный»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 левый берег р. Воронеж м/д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Капитанщино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 с. Горицы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93F98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Введенского с/с Липецкого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1024800690320, ИНН 4813003020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Ильино, ул. Административная, 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с. Введенка Липецкого р-на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93F98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Ассоциация «Новолипецкий медицинский центр»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1074800000032, ИНН 4823029651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Липецк. пл. Металлургов, 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Матырском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в/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р-не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«Парус»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Плехановское лесничество Ленинский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лесхоз Квартал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93F98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Пиковского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Чаплыгинского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р-на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1024800767749, ИНН 4818001234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Пиково, ул. Речная, 36)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Пиковое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Чаплыгинского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ручей Булавка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управлению городским хозяйством Администрации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Чаплыгинского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1204800014462 ИНН 4818009265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Чаплыгин, пл. Советская, 24)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Чаплыгин, ул. Литейная</w:t>
            </w:r>
          </w:p>
        </w:tc>
        <w:tc>
          <w:tcPr>
            <w:tcW w:w="487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6E3">
              <w:rPr>
                <w:rFonts w:ascii="Times New Roman" w:hAnsi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24250D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МБУ «Городской парк»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1174827013338, ИНН 4818006803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Чаплыгин, пл. Советская, 74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Чаплыгин ул. К. Маркса, парк «им. Климова»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24250D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Октябрьского сельского поселения Лев-Толстовского муниципального р-на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1034800020287, ИНН 4812000964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(п. Совхоза им.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Октябрьский проезд, 4)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Астапово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Лев-Толстовского р-на,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24250D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МУ «Управление главного смотрителя города Липецка»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1024840847250, ИНН 4822000427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Липецк. ул. Космонавтов, 42/3)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пляж район НЛМК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р. Воронеж в районе ул. Левобережная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Демшинского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1024800567648, ИНН 4804002799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Демшинка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Центральная, 60)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Александровка 1-я на р. Плавица 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Березнеговатский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ОГРН 1114802000070, ИНН 4802013266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Березнеговатка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1-а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Ярлуково</w:t>
            </w:r>
            <w:proofErr w:type="spellEnd"/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-Хуторского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1024800730569, ИНН 4816001655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Сторожевские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Хутора, ул. Центральная, 72)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Сторожеские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Хутора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р-на, за ул. Центральная, 59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Пушкинского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1024800567549, ИНН 4804002982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с. Пушкино,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Мира, 33-а)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с. Пушкино на р. Плавица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1024800731086, ИНН 4816001454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Сторожевое, ул. Школьная, 54)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пруд Пронин Лог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Сторожевое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Октябрьского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1024800731108, ИНН 4816001750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Октябрьское,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Революции, 85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Октябрьское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р-на, пруд на притоке р. Боровица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Излегощенского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1024800731097, ИНН 4816001535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Излегоще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Центральная, 73)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Савицкое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Куликовского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1024800430943, ИНН 4816001990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Куликово, ул.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23)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Куликово пруд 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р. Боровица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Бреславского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1024800730558, ИНН 4816001623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Бреславка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улМолодежная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4-а)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пруд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Бреславка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Пластинского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1024800731174, ИНН 4816001670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Пластинки, ул. Центральная, 14)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Пластинки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1024800567494, ИНН 4804003016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(п. Добринка, ул. Советская, 27)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Добринка, на пруду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Чуевский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ОГРН1024800730954, ИНН 4816001599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Грачевка, ул. Советская, 61)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пруд на балке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с. Грачевка, ул. Крупской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ООО «Комплект»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1034800172660, ИНН 4824028033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Малинино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Мирная, 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Малый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Мечек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Никольского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1024800730965, ИНН 4816001581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Никольское, ул. Ленина, 250)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Сетьма</w:t>
            </w:r>
            <w:proofErr w:type="spellEnd"/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Березняговского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1024800731031, ИНН 4816001768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Березняговска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Ворошилова, 95-а)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Березняговка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Крутче-Байгорского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1024800731196, ИНН 4816001895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Крутченская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Байгора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Центральная, 27)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Крутченская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Байгора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пруд Молотка на р.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Байгора</w:t>
            </w:r>
            <w:proofErr w:type="spellEnd"/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Усмани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1064816000920, ИНН 4816007618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Усмань, ул. Ленина, 40, оф. 323)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Усмань (левый берег в районе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моста на р.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Богородицкого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1024800568210, ИНН 4804002887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жд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Плавица, ул. Строителей 14)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Ольговка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Грязи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Грязинского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1054800049150, ИНН 4802009206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Грязи, ул. Красная площадь, 34)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Грязи, ул. Советская 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Матыра</w:t>
            </w:r>
            <w:proofErr w:type="spellEnd"/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Верхне-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Мосоловского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1024800731064, ИНН 4816001616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Верхне-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Мосоловка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Попова, 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Верхнее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Мосоловка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пруд «Борцовский», ул. Кирова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Завальновского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1024800731120, ИНН 4816001609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Завальное, ул. Ленина, 119)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Завальное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(ул. Ленина)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Поддубровского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10248000730888, ИНН 4816001503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Поддубровка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14)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Арзыбовка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р. Полевая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Излегоща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Нижнематренского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1024800567527, ИНН 4804002894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Нижняя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Матренка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13)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 с. Ольховка и с. Нижняя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Матренка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Байгора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Новочеркутинского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1024800569353, ИНН 4804003030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Александровка, ул. Интернациональная, 22)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Новочеркутино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Добринского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р. Плавица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69"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4106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инспекторского участка центра ГИМС Кирин И.С.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Елецкого с/с Елецкого муниципального района Лип. обл.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1034800041341, ИНН 4807001747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(п. Елецкий, ул. 50 лет Октября, 2)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Елецкий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на р. Быстрая Сосна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Колосовского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Елецкого муниципального района Лип. обл.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1024800607358, ИНН 4807001715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Талица, ул. Советская, 2-б)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Талица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на р. Быстрая Сосна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Лавского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Елецкого муниципального района Лип. обл.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103480004080057, ИНН 4807001698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(д. Казинка, ул. Клубная, 2)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р-н д. Казинка правый берег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р. Быстрая Сосна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Лебедянского муниципального района Липецкой области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1024800673270, ИНН 4811002246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Лебедянь, ул. Мира, 14)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Лебедянь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. ООО «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ЛеМаЗ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Ищеенского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Краснинского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1114811000908, ИНН 4810004480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Ищенино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Молодежная, 15)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Ищенино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Краснинского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пруд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Дрезгаловского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Краснинского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2104811016858, ИНН 4810000648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Верхнедрезгалово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26)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Верхнедрезгалово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Краснинского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(пруд)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«Аварийно-спасательная службы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Ельца»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1094821000020, ИНН 4821021470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Елец, ул. Профинтерна, 5)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р. Быстрая Сосна (правый берег) район ул.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Н.Гусевой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Ельца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Пятницкого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Измалковского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1024800608139, ИНН 4809001929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Пятницкое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Мира, 4)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Пятницкое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Измалковского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(правый берег р. Быстрая Сосна)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Букарев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ОГРНИП 313482804300067,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770203362786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Становлянский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п. Казанский, </w:t>
            </w:r>
            <w:proofErr w:type="gramEnd"/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Луговая, д. 5)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Казанский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Становлянского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(левый берег реки Сухой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Семенек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» напротив усадьбы-отеля «Казанский луг»)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C869B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поселения г. Задонска, Задонского муниципального р-на ОГРН 1054800145465, ИНН 48816007350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Задонск, ул. Крупской, 39-а)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Задонск, ул. Советская, 1-а</w:t>
            </w:r>
          </w:p>
        </w:tc>
        <w:tc>
          <w:tcPr>
            <w:tcW w:w="487" w:type="pct"/>
            <w:vAlign w:val="center"/>
          </w:tcPr>
          <w:p w:rsidR="007436E3" w:rsidRPr="008714AF" w:rsidRDefault="002171C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07.06.</w:t>
            </w:r>
            <w:r w:rsidR="007436E3" w:rsidRPr="00185D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Дмитряшевского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р-на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1034800050163, ИНН 4817001739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Дмитряшевка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98)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Дмитряшевка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Солдатского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Тербунского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1024800720031, ИНН 4815000786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Солдатское, ул. Сельская, 34)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Солдатское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Тербунского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Каменского с/с Задонского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1024800630755, ИНН 4808002060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Каменка, ул. Центральная, 1)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Дон, 0,5 км южнее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окраины с. Алексеевка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Задонского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Вязовицкого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Долгоруковского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1024800717512, ИНН 4806000892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Вязовое, ул. Советская, 31)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Вязовое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Долгоруковского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Администрация сельского поседения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Жерновского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Долгоруковского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1024800717501, ИНН 4806000927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Жерновое, ул. Центральная, 48)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Жерновое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Долгоруковского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ООО УК «Усадьбы и парки»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1204800012911, ИНН 4824100875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Скорняково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Муравьева, 23)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Скорняково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Задонского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ИП Пищулин Николай Александрович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ОГРНИП 318482700053180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ИНН 482100452302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Елец, ул. Коммунаров, 103-б, кв. 9)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районе заповедника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Галичья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Гора» примерно 230 м по направлению на юго-запад от Ориентира с. Донское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Конь-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Колодезьского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1024800632482, ИНН 4817001898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Конь-Колодезь, ул. Ленина, 157)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с. Конь-Колодезь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МЦКД»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1054800808226, ИНН 4807007756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(с. Волово, ул. Ленина, 5)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Кшень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Ломигрский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с/с, 1000 м на юго-запад от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Елизаветинка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vAlign w:val="center"/>
          </w:tcPr>
          <w:p w:rsidR="007436E3" w:rsidRPr="009F5E23" w:rsidRDefault="002171C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Замарайского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1024800718876, ИНН 4801001677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Замарайка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9)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Замарайка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Барковский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пруд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7" w:type="pct"/>
            <w:vAlign w:val="center"/>
          </w:tcPr>
          <w:p w:rsidR="007436E3" w:rsidRPr="009F5E23" w:rsidRDefault="002171C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1024800718140, ИНН 4801001691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Волово, ул. Первомайская, 1)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пруду «Головище»»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960 м на северо-запад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от с. Волово</w:t>
            </w:r>
          </w:p>
        </w:tc>
        <w:tc>
          <w:tcPr>
            <w:tcW w:w="487" w:type="pct"/>
            <w:vAlign w:val="center"/>
          </w:tcPr>
          <w:p w:rsidR="007436E3" w:rsidRPr="009F5E23" w:rsidRDefault="002171C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Дмитряшевского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1034800050163, ИНН 4817001739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Дмитряшевка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Ленина. 98) 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Дмитряшевка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Хлевенского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пруду КФХ «Дружба» 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Кашарского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Задонского муниципального района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1024800631052, ИНН 4808002052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Кашары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Кантемировская, 4-а)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левом берегу р. Дон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районе базы отдыха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«Голубой огонек» 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Кашары</w:t>
            </w:r>
            <w:proofErr w:type="spellEnd"/>
          </w:p>
        </w:tc>
        <w:tc>
          <w:tcPr>
            <w:tcW w:w="487" w:type="pct"/>
            <w:vAlign w:val="center"/>
          </w:tcPr>
          <w:p w:rsidR="007436E3" w:rsidRPr="009F5E23" w:rsidRDefault="002171C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 w:rsidR="0074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ООО «СИТИ»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1214800018355, ИНН 4817006430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Хлевное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, ул. Дорожная, 12-б)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Хлевное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Дон</w:t>
            </w:r>
          </w:p>
        </w:tc>
        <w:tc>
          <w:tcPr>
            <w:tcW w:w="487" w:type="pct"/>
            <w:vAlign w:val="center"/>
          </w:tcPr>
          <w:p w:rsidR="007436E3" w:rsidRPr="009F5E23" w:rsidRDefault="007436E3" w:rsidP="002171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2171C3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Задонского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572471"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Наплавные мосты</w:t>
            </w: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«Управление главного смотрителя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Липецка»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1024840847250, ИНН 4822000427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(г. Липецк, ул. Терешковой 42/3)</w:t>
            </w: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«Зеленый Остров»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Липецк, Правобережный округ, р. Воронеж в районе городского пляжа</w:t>
            </w:r>
          </w:p>
        </w:tc>
        <w:tc>
          <w:tcPr>
            <w:tcW w:w="487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6E3">
              <w:rPr>
                <w:rFonts w:ascii="Times New Roman" w:hAnsi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государственный инспектор по маломерным судам Липецкого инспекторского участка центра ГИМС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6E3" w:rsidRPr="008714AF" w:rsidTr="003324E7">
        <w:trPr>
          <w:cantSplit/>
          <w:trHeight w:val="454"/>
        </w:trPr>
        <w:tc>
          <w:tcPr>
            <w:tcW w:w="161" w:type="pct"/>
            <w:vAlign w:val="center"/>
          </w:tcPr>
          <w:p w:rsidR="007436E3" w:rsidRPr="008714AF" w:rsidRDefault="007436E3" w:rsidP="00743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«Аварийно-спасательная служба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 Ельца»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ОГРН 1094821000020, ИНН 4821021470 (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г.Елец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Профинтерна, 5) </w:t>
            </w:r>
          </w:p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Елец, р. Быстрая Сосна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соединяющий Нижний Затон </w:t>
            </w:r>
          </w:p>
          <w:p w:rsidR="007436E3" w:rsidRPr="008714AF" w:rsidRDefault="007436E3" w:rsidP="007436E3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Засосенскую</w:t>
            </w:r>
            <w:proofErr w:type="spellEnd"/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города</w:t>
            </w:r>
          </w:p>
        </w:tc>
        <w:tc>
          <w:tcPr>
            <w:tcW w:w="487" w:type="pct"/>
            <w:vAlign w:val="center"/>
          </w:tcPr>
          <w:p w:rsidR="007436E3" w:rsidRPr="008714AF" w:rsidRDefault="00C869B0" w:rsidP="007436E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207" w:type="pct"/>
            <w:vAlign w:val="center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AF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Елецкого инспекторского участка центра ГИМС Чернышев О.Н.</w:t>
            </w:r>
          </w:p>
        </w:tc>
        <w:tc>
          <w:tcPr>
            <w:tcW w:w="433" w:type="pct"/>
          </w:tcPr>
          <w:p w:rsidR="007436E3" w:rsidRPr="008714AF" w:rsidRDefault="007436E3" w:rsidP="007436E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27BC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27BC" w:rsidRPr="009F5E23" w:rsidRDefault="005127BC" w:rsidP="009F5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141" w:rsidRPr="00F05141" w:rsidRDefault="00F05141" w:rsidP="00653A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5141">
        <w:rPr>
          <w:rFonts w:ascii="Times New Roman" w:hAnsi="Times New Roman"/>
          <w:sz w:val="26"/>
          <w:szCs w:val="26"/>
        </w:rPr>
        <w:t>Начальник отдела контрольно-надзорной деятельности,</w:t>
      </w:r>
    </w:p>
    <w:p w:rsidR="00F05141" w:rsidRPr="00F05141" w:rsidRDefault="00F05141" w:rsidP="00653A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5141">
        <w:rPr>
          <w:rFonts w:ascii="Times New Roman" w:hAnsi="Times New Roman"/>
          <w:sz w:val="26"/>
          <w:szCs w:val="26"/>
        </w:rPr>
        <w:t>Регистрационной и аттестационной работы центра ГИМС</w:t>
      </w:r>
    </w:p>
    <w:p w:rsidR="005127BC" w:rsidRDefault="005127BC" w:rsidP="00653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141">
        <w:rPr>
          <w:rFonts w:ascii="Times New Roman" w:hAnsi="Times New Roman"/>
          <w:sz w:val="26"/>
          <w:szCs w:val="26"/>
        </w:rPr>
        <w:t>Главного управления МЧС</w:t>
      </w:r>
      <w:r w:rsidR="00F05141" w:rsidRPr="00F05141">
        <w:rPr>
          <w:rFonts w:ascii="Times New Roman" w:hAnsi="Times New Roman"/>
          <w:sz w:val="26"/>
          <w:szCs w:val="26"/>
        </w:rPr>
        <w:t xml:space="preserve"> </w:t>
      </w:r>
      <w:r w:rsidRPr="00F05141">
        <w:rPr>
          <w:rFonts w:ascii="Times New Roman" w:hAnsi="Times New Roman"/>
          <w:sz w:val="26"/>
          <w:szCs w:val="26"/>
        </w:rPr>
        <w:t>России по Липецкой области</w:t>
      </w:r>
      <w:r w:rsidRPr="00F05141">
        <w:rPr>
          <w:rFonts w:ascii="Times New Roman" w:hAnsi="Times New Roman"/>
          <w:sz w:val="26"/>
          <w:szCs w:val="26"/>
        </w:rPr>
        <w:tab/>
      </w:r>
      <w:r w:rsidRPr="00F05141">
        <w:rPr>
          <w:rFonts w:ascii="Times New Roman" w:hAnsi="Times New Roman"/>
          <w:sz w:val="26"/>
          <w:szCs w:val="26"/>
        </w:rPr>
        <w:tab/>
      </w:r>
      <w:r w:rsidR="00F05141" w:rsidRPr="00F05141">
        <w:rPr>
          <w:rFonts w:ascii="Times New Roman" w:hAnsi="Times New Roman"/>
          <w:sz w:val="26"/>
          <w:szCs w:val="26"/>
        </w:rPr>
        <w:tab/>
      </w:r>
      <w:r w:rsidR="00F05141" w:rsidRPr="00F05141">
        <w:rPr>
          <w:rFonts w:ascii="Times New Roman" w:hAnsi="Times New Roman"/>
          <w:sz w:val="26"/>
          <w:szCs w:val="26"/>
        </w:rPr>
        <w:tab/>
      </w:r>
      <w:r w:rsidR="00F05141" w:rsidRPr="00F05141">
        <w:rPr>
          <w:rFonts w:ascii="Times New Roman" w:hAnsi="Times New Roman"/>
          <w:sz w:val="26"/>
          <w:szCs w:val="26"/>
        </w:rPr>
        <w:tab/>
      </w:r>
      <w:r w:rsidR="00F05141" w:rsidRPr="00F05141">
        <w:rPr>
          <w:rFonts w:ascii="Times New Roman" w:hAnsi="Times New Roman"/>
          <w:sz w:val="26"/>
          <w:szCs w:val="26"/>
        </w:rPr>
        <w:tab/>
        <w:t>А.А. Шишкин</w:t>
      </w:r>
      <w:r w:rsidRPr="00F05141">
        <w:rPr>
          <w:rFonts w:ascii="Times New Roman" w:hAnsi="Times New Roman"/>
          <w:sz w:val="26"/>
          <w:szCs w:val="26"/>
        </w:rPr>
        <w:tab/>
      </w:r>
      <w:r w:rsidRPr="00F05141">
        <w:rPr>
          <w:rFonts w:ascii="Times New Roman" w:hAnsi="Times New Roman"/>
          <w:sz w:val="26"/>
          <w:szCs w:val="26"/>
        </w:rPr>
        <w:tab/>
      </w:r>
      <w:r w:rsidRPr="00F05141">
        <w:rPr>
          <w:rFonts w:ascii="Times New Roman" w:hAnsi="Times New Roman"/>
          <w:sz w:val="26"/>
          <w:szCs w:val="26"/>
        </w:rPr>
        <w:tab/>
      </w:r>
      <w:r w:rsidRPr="00F05141">
        <w:rPr>
          <w:rFonts w:ascii="Times New Roman" w:hAnsi="Times New Roman"/>
          <w:sz w:val="26"/>
          <w:szCs w:val="26"/>
        </w:rPr>
        <w:tab/>
      </w:r>
      <w:r w:rsidRPr="00F0514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</w:p>
    <w:p w:rsidR="005127BC" w:rsidRDefault="005127BC" w:rsidP="00653AB1">
      <w:pPr>
        <w:jc w:val="center"/>
      </w:pPr>
    </w:p>
    <w:sectPr w:rsidR="005127BC" w:rsidSect="00EB7F6E">
      <w:headerReference w:type="default" r:id="rId7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CE" w:rsidRDefault="00C65BCE" w:rsidP="00EB7F6E">
      <w:pPr>
        <w:spacing w:after="0" w:line="240" w:lineRule="auto"/>
      </w:pPr>
      <w:r>
        <w:separator/>
      </w:r>
    </w:p>
  </w:endnote>
  <w:endnote w:type="continuationSeparator" w:id="0">
    <w:p w:rsidR="00C65BCE" w:rsidRDefault="00C65BCE" w:rsidP="00EB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CE" w:rsidRDefault="00C65BCE" w:rsidP="00EB7F6E">
      <w:pPr>
        <w:spacing w:after="0" w:line="240" w:lineRule="auto"/>
      </w:pPr>
      <w:r>
        <w:separator/>
      </w:r>
    </w:p>
  </w:footnote>
  <w:footnote w:type="continuationSeparator" w:id="0">
    <w:p w:rsidR="00C65BCE" w:rsidRDefault="00C65BCE" w:rsidP="00EB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BC" w:rsidRDefault="00E50A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2FAA">
      <w:rPr>
        <w:noProof/>
      </w:rPr>
      <w:t>15</w:t>
    </w:r>
    <w:r>
      <w:rPr>
        <w:noProof/>
      </w:rPr>
      <w:fldChar w:fldCharType="end"/>
    </w:r>
  </w:p>
  <w:p w:rsidR="005127BC" w:rsidRDefault="00512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E23"/>
    <w:rsid w:val="00016E37"/>
    <w:rsid w:val="00040BA6"/>
    <w:rsid w:val="000527AE"/>
    <w:rsid w:val="000A50F2"/>
    <w:rsid w:val="001222DC"/>
    <w:rsid w:val="001251A7"/>
    <w:rsid w:val="001343F9"/>
    <w:rsid w:val="001539AB"/>
    <w:rsid w:val="0016343E"/>
    <w:rsid w:val="00185D1F"/>
    <w:rsid w:val="001A26BD"/>
    <w:rsid w:val="001A4298"/>
    <w:rsid w:val="00213323"/>
    <w:rsid w:val="002171C3"/>
    <w:rsid w:val="00255188"/>
    <w:rsid w:val="00277081"/>
    <w:rsid w:val="002805D9"/>
    <w:rsid w:val="00295B4E"/>
    <w:rsid w:val="002B2FAA"/>
    <w:rsid w:val="002B74DA"/>
    <w:rsid w:val="002D3596"/>
    <w:rsid w:val="003041B6"/>
    <w:rsid w:val="003123EF"/>
    <w:rsid w:val="00321B20"/>
    <w:rsid w:val="003324E7"/>
    <w:rsid w:val="00373B4C"/>
    <w:rsid w:val="00392226"/>
    <w:rsid w:val="004254EA"/>
    <w:rsid w:val="00430AC7"/>
    <w:rsid w:val="004548A1"/>
    <w:rsid w:val="004653B5"/>
    <w:rsid w:val="00484781"/>
    <w:rsid w:val="004F54BC"/>
    <w:rsid w:val="00512117"/>
    <w:rsid w:val="005127BC"/>
    <w:rsid w:val="005623FA"/>
    <w:rsid w:val="00572471"/>
    <w:rsid w:val="005B5DDA"/>
    <w:rsid w:val="005F534D"/>
    <w:rsid w:val="0061794A"/>
    <w:rsid w:val="006336C1"/>
    <w:rsid w:val="00646149"/>
    <w:rsid w:val="00653AB1"/>
    <w:rsid w:val="0069450C"/>
    <w:rsid w:val="006F5706"/>
    <w:rsid w:val="007337BB"/>
    <w:rsid w:val="007355C5"/>
    <w:rsid w:val="00741B47"/>
    <w:rsid w:val="007436E3"/>
    <w:rsid w:val="007F288B"/>
    <w:rsid w:val="008401F2"/>
    <w:rsid w:val="00843FA7"/>
    <w:rsid w:val="00855FC0"/>
    <w:rsid w:val="008714AF"/>
    <w:rsid w:val="009025C6"/>
    <w:rsid w:val="009213EC"/>
    <w:rsid w:val="00926358"/>
    <w:rsid w:val="00927CE4"/>
    <w:rsid w:val="009306DD"/>
    <w:rsid w:val="00936592"/>
    <w:rsid w:val="00947000"/>
    <w:rsid w:val="009A0CA4"/>
    <w:rsid w:val="009B2DE9"/>
    <w:rsid w:val="009C71CF"/>
    <w:rsid w:val="009D17C0"/>
    <w:rsid w:val="009F5E23"/>
    <w:rsid w:val="00A87BB0"/>
    <w:rsid w:val="00A96C9C"/>
    <w:rsid w:val="00AA08A6"/>
    <w:rsid w:val="00AB6B35"/>
    <w:rsid w:val="00AE0B24"/>
    <w:rsid w:val="00AF50E5"/>
    <w:rsid w:val="00B12877"/>
    <w:rsid w:val="00B245F1"/>
    <w:rsid w:val="00B448FE"/>
    <w:rsid w:val="00B81C1F"/>
    <w:rsid w:val="00B9535C"/>
    <w:rsid w:val="00BA127C"/>
    <w:rsid w:val="00BA451B"/>
    <w:rsid w:val="00BB274B"/>
    <w:rsid w:val="00BC0310"/>
    <w:rsid w:val="00BE18CA"/>
    <w:rsid w:val="00BF1CF5"/>
    <w:rsid w:val="00C361F3"/>
    <w:rsid w:val="00C41069"/>
    <w:rsid w:val="00C419ED"/>
    <w:rsid w:val="00C65BCE"/>
    <w:rsid w:val="00C869B0"/>
    <w:rsid w:val="00CA3616"/>
    <w:rsid w:val="00CD476D"/>
    <w:rsid w:val="00CD5D26"/>
    <w:rsid w:val="00D05924"/>
    <w:rsid w:val="00D4056A"/>
    <w:rsid w:val="00D64CD6"/>
    <w:rsid w:val="00D70D9E"/>
    <w:rsid w:val="00D84314"/>
    <w:rsid w:val="00DA2543"/>
    <w:rsid w:val="00DB43C7"/>
    <w:rsid w:val="00E119E3"/>
    <w:rsid w:val="00E218D4"/>
    <w:rsid w:val="00E36B70"/>
    <w:rsid w:val="00E41A0D"/>
    <w:rsid w:val="00E41B9A"/>
    <w:rsid w:val="00E50AD8"/>
    <w:rsid w:val="00E9399A"/>
    <w:rsid w:val="00E94E1B"/>
    <w:rsid w:val="00EB7F6E"/>
    <w:rsid w:val="00ED7771"/>
    <w:rsid w:val="00EE4B05"/>
    <w:rsid w:val="00F02821"/>
    <w:rsid w:val="00F04268"/>
    <w:rsid w:val="00F05141"/>
    <w:rsid w:val="00F17821"/>
    <w:rsid w:val="00F512A1"/>
    <w:rsid w:val="00F92D80"/>
    <w:rsid w:val="00FE27F8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B7F6E"/>
    <w:rPr>
      <w:rFonts w:cs="Times New Roman"/>
    </w:rPr>
  </w:style>
  <w:style w:type="paragraph" w:styleId="a5">
    <w:name w:val="footer"/>
    <w:basedOn w:val="a"/>
    <w:link w:val="a6"/>
    <w:uiPriority w:val="99"/>
    <w:rsid w:val="00EB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B7F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2</cp:revision>
  <dcterms:created xsi:type="dcterms:W3CDTF">2024-04-10T07:31:00Z</dcterms:created>
  <dcterms:modified xsi:type="dcterms:W3CDTF">2024-04-10T07:31:00Z</dcterms:modified>
</cp:coreProperties>
</file>